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A1E" w:rsidRPr="0053053F" w:rsidRDefault="002C0F54">
      <w:pPr>
        <w:bidi/>
        <w:spacing w:before="240"/>
        <w:rPr>
          <w:rFonts w:ascii="Noto Naskh Arabic UI" w:eastAsia="Noto Naskh Arabic" w:hAnsi="Noto Naskh Arabic UI" w:cs="Noto Naskh Arabic UI"/>
        </w:rPr>
      </w:pPr>
      <w:bookmarkStart w:id="0" w:name="_heading=h.gjdgxs" w:colFirst="0" w:colLast="0"/>
      <w:bookmarkEnd w:id="0"/>
      <w:r w:rsidRPr="0053053F">
        <w:rPr>
          <w:rFonts w:ascii="Noto Naskh Arabic UI" w:hAnsi="Noto Naskh Arabic UI" w:cs="Noto Naskh Arabic UI"/>
          <w:noProof/>
        </w:rPr>
        <w:drawing>
          <wp:anchor distT="0" distB="0" distL="0" distR="0" simplePos="0" relativeHeight="251658240" behindDoc="1" locked="0" layoutInCell="1" hidden="0" allowOverlap="1">
            <wp:simplePos x="0" y="0"/>
            <wp:positionH relativeFrom="column">
              <wp:posOffset>-578484</wp:posOffset>
            </wp:positionH>
            <wp:positionV relativeFrom="paragraph">
              <wp:posOffset>-113028</wp:posOffset>
            </wp:positionV>
            <wp:extent cx="1765935" cy="1800860"/>
            <wp:effectExtent l="0" t="0" r="0" b="0"/>
            <wp:wrapNone/>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65935" cy="1800860"/>
                    </a:xfrm>
                    <a:prstGeom prst="rect">
                      <a:avLst/>
                    </a:prstGeom>
                    <a:ln/>
                  </pic:spPr>
                </pic:pic>
              </a:graphicData>
            </a:graphic>
          </wp:anchor>
        </w:drawing>
      </w:r>
      <w:r w:rsidRPr="0053053F">
        <w:rPr>
          <w:rFonts w:ascii="Noto Naskh Arabic UI" w:hAnsi="Noto Naskh Arabic UI" w:cs="Noto Naskh Arabic UI"/>
          <w:noProof/>
        </w:rPr>
        <mc:AlternateContent>
          <mc:Choice Requires="wps">
            <w:drawing>
              <wp:anchor distT="0" distB="0" distL="114300" distR="114300" simplePos="0" relativeHeight="251659264" behindDoc="0" locked="0" layoutInCell="1" hidden="0" allowOverlap="1">
                <wp:simplePos x="0" y="0"/>
                <wp:positionH relativeFrom="column">
                  <wp:posOffset>952500</wp:posOffset>
                </wp:positionH>
                <wp:positionV relativeFrom="paragraph">
                  <wp:posOffset>-634999</wp:posOffset>
                </wp:positionV>
                <wp:extent cx="5753100" cy="1819275"/>
                <wp:effectExtent l="0" t="0" r="0" b="0"/>
                <wp:wrapNone/>
                <wp:docPr id="12" name="Rectangle 12"/>
                <wp:cNvGraphicFramePr/>
                <a:graphic xmlns:a="http://schemas.openxmlformats.org/drawingml/2006/main">
                  <a:graphicData uri="http://schemas.microsoft.com/office/word/2010/wordprocessingShape">
                    <wps:wsp>
                      <wps:cNvSpPr/>
                      <wps:spPr>
                        <a:xfrm>
                          <a:off x="2474213" y="2875125"/>
                          <a:ext cx="5743575" cy="1809750"/>
                        </a:xfrm>
                        <a:prstGeom prst="rect">
                          <a:avLst/>
                        </a:prstGeom>
                        <a:noFill/>
                        <a:ln>
                          <a:noFill/>
                        </a:ln>
                      </wps:spPr>
                      <wps:txbx>
                        <w:txbxContent>
                          <w:p w:rsidR="00997A1E" w:rsidRDefault="002C0F54">
                            <w:pPr>
                              <w:bidi/>
                              <w:ind w:left="-143" w:right="143" w:hanging="143"/>
                              <w:jc w:val="center"/>
                              <w:textDirection w:val="tbRl"/>
                            </w:pPr>
                            <w:r>
                              <w:rPr>
                                <w:rFonts w:ascii="Noto Naskh Arabic" w:eastAsia="Noto Naskh Arabic" w:hAnsi="Noto Naskh Arabic" w:cs="Noto Naskh Arabic"/>
                                <w:b/>
                                <w:bCs/>
                                <w:color w:val="0D294E"/>
                                <w:sz w:val="40"/>
                                <w:szCs w:val="40"/>
                                <w:rtl/>
                              </w:rPr>
                              <w:t>سەرۆکایەتی</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زانکۆی</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ڕاپەڕین</w:t>
                            </w:r>
                          </w:p>
                          <w:p w:rsidR="00997A1E" w:rsidRDefault="002C0F54">
                            <w:pPr>
                              <w:bidi/>
                              <w:ind w:left="-143" w:right="143" w:hanging="143"/>
                              <w:jc w:val="center"/>
                              <w:textDirection w:val="tbRl"/>
                            </w:pPr>
                            <w:r>
                              <w:rPr>
                                <w:rFonts w:ascii="Noto Naskh Arabic" w:eastAsia="Noto Naskh Arabic" w:hAnsi="Noto Naskh Arabic" w:cs="Noto Naskh Arabic"/>
                                <w:b/>
                                <w:bCs/>
                                <w:color w:val="0D294E"/>
                                <w:sz w:val="40"/>
                                <w:szCs w:val="40"/>
                                <w:rtl/>
                              </w:rPr>
                              <w:t>فەرمانگەی</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یاریدەدەرێتی</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کارگێڕی</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و</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دارایی</w:t>
                            </w:r>
                          </w:p>
                          <w:p w:rsidR="00997A1E" w:rsidRDefault="002C0F54">
                            <w:pPr>
                              <w:bidi/>
                              <w:ind w:left="-143" w:right="143" w:hanging="143"/>
                              <w:jc w:val="center"/>
                              <w:textDirection w:val="tbRl"/>
                            </w:pPr>
                            <w:r>
                              <w:rPr>
                                <w:rFonts w:ascii="Noto Naskh Arabic" w:eastAsia="Noto Naskh Arabic" w:hAnsi="Noto Naskh Arabic" w:cs="Noto Naskh Arabic"/>
                                <w:b/>
                                <w:bCs/>
                                <w:color w:val="0D294E"/>
                                <w:sz w:val="40"/>
                                <w:szCs w:val="40"/>
                                <w:rtl/>
                              </w:rPr>
                              <w:t>بەڕێوەبەرایەتی</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دارايي</w:t>
                            </w:r>
                          </w:p>
                        </w:txbxContent>
                      </wps:txbx>
                      <wps:bodyPr spcFirstLastPara="1" wrap="square" lIns="50800" tIns="50800" rIns="50800" bIns="50800" anchor="ctr" anchorCtr="0">
                        <a:noAutofit/>
                      </wps:bodyPr>
                    </wps:wsp>
                  </a:graphicData>
                </a:graphic>
              </wp:anchor>
            </w:drawing>
          </mc:Choice>
          <mc:Fallback>
            <w:pict>
              <v:rect id="Rectangle 12" o:spid="_x0000_s1026" style="position:absolute;left:0;text-align:left;margin-left:75pt;margin-top:-50pt;width:453pt;height:14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fNzwEAAIUDAAAOAAAAZHJzL2Uyb0RvYy54bWysU9uO0zAQfUfiHyy/01y2ISVqukKsipBW&#10;ULHwAa7jNJZ8Y+w26d8zdsJugTfEy2RmPDpzzsxkez9pRS4CvLSmpcUqp0QYbjtpTi39/m3/ZkOJ&#10;D8x0TFkjWnoVnt7vXr/ajq4RpR2s6gQQBDG+GV1LhxBck2WeD0Izv7JOGHzsLWgWMIRT1gEbEV2r&#10;rMzzt9looXNgufAesw/zI90l/L4XPHzpey8CUS1FbiFZSPYYbbbbsuYEzA2SLzTYP7DQTBps+gz1&#10;wAIjZ5B/QWnJwXrbhxW3OrN9L7lIGlBNkf+h5mlgTiQtOBzvnsfk/x8s/3w5AJEd7q6kxDCNO/qK&#10;U2PmpATBHA5odL7Buid3gCXy6Ea1Uw86flEHmVparut1WdxRckV/U1dFWc0DFlMgHAuqen1X1RUl&#10;HCuKTf6urtIKshcoBz58FFaT6LQUkEsaLLs8+oDtsfRXSexs7F4qlbaozG8JLIyZLLKf+UYvTMdp&#10;EXG03RW1e8f3Ens9Mh8ODHD7BSUjXkRL/Y8zA0GJ+mRw5FW+yeMJ3QZwGxxvA2b4YPHQeABK5uBD&#10;SIc3s3x/DraXSVHkNZNZ6OKuk9DlLuMx3cap6uXv2f0EAAD//wMAUEsDBBQABgAIAAAAIQBaJkU4&#10;3wAAAA0BAAAPAAAAZHJzL2Rvd25yZXYueG1sTI/BTsMwEETvSPyDtUjcWrvQRFWIU1VIcAAklMAH&#10;uLGbRI3XVuykKV/P5gS3N9rR7Ey+n23PJjOEzqGEzVoAM1g73WEj4fvrZbUDFqJCrXqHRsLVBNgX&#10;tze5yrS7YGmmKjaMQjBkSkIbo884D3VrrApr5w3S7eQGqyLJoeF6UBcKtz1/ECLlVnVIH1rlzXNr&#10;6nM1Wgnl6Mfr26vVk9eH8uej2n4+vm+lvL+bD0/AopnjnxmW+lQdCup0dCPqwHrSiaAtUcJqIxZa&#10;LCJJiY5EuzQBXuT8/4riFwAA//8DAFBLAQItABQABgAIAAAAIQC2gziS/gAAAOEBAAATAAAAAAAA&#10;AAAAAAAAAAAAAABbQ29udGVudF9UeXBlc10ueG1sUEsBAi0AFAAGAAgAAAAhADj9If/WAAAAlAEA&#10;AAsAAAAAAAAAAAAAAAAALwEAAF9yZWxzLy5yZWxzUEsBAi0AFAAGAAgAAAAhABsDx83PAQAAhQMA&#10;AA4AAAAAAAAAAAAAAAAALgIAAGRycy9lMm9Eb2MueG1sUEsBAi0AFAAGAAgAAAAhAFomRTjfAAAA&#10;DQEAAA8AAAAAAAAAAAAAAAAAKQQAAGRycy9kb3ducmV2LnhtbFBLBQYAAAAABAAEAPMAAAA1BQAA&#10;AAA=&#10;" filled="f" stroked="f">
                <v:textbox inset="4pt,4pt,4pt,4pt">
                  <w:txbxContent>
                    <w:p w:rsidR="00997A1E" w:rsidRDefault="002C0F54">
                      <w:pPr>
                        <w:bidi/>
                        <w:ind w:left="-143" w:right="143" w:hanging="143"/>
                        <w:jc w:val="center"/>
                        <w:textDirection w:val="tbRl"/>
                      </w:pPr>
                      <w:r>
                        <w:rPr>
                          <w:rFonts w:ascii="Noto Naskh Arabic" w:eastAsia="Noto Naskh Arabic" w:hAnsi="Noto Naskh Arabic" w:cs="Noto Naskh Arabic"/>
                          <w:b/>
                          <w:bCs/>
                          <w:color w:val="0D294E"/>
                          <w:sz w:val="40"/>
                          <w:szCs w:val="40"/>
                          <w:rtl/>
                        </w:rPr>
                        <w:t>سەرۆکایەتی</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زانکۆی</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ڕاپەڕین</w:t>
                      </w:r>
                    </w:p>
                    <w:p w:rsidR="00997A1E" w:rsidRDefault="002C0F54">
                      <w:pPr>
                        <w:bidi/>
                        <w:ind w:left="-143" w:right="143" w:hanging="143"/>
                        <w:jc w:val="center"/>
                        <w:textDirection w:val="tbRl"/>
                      </w:pPr>
                      <w:r>
                        <w:rPr>
                          <w:rFonts w:ascii="Noto Naskh Arabic" w:eastAsia="Noto Naskh Arabic" w:hAnsi="Noto Naskh Arabic" w:cs="Noto Naskh Arabic"/>
                          <w:b/>
                          <w:bCs/>
                          <w:color w:val="0D294E"/>
                          <w:sz w:val="40"/>
                          <w:szCs w:val="40"/>
                          <w:rtl/>
                        </w:rPr>
                        <w:t>فەرمانگەی</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یاریدەدەرێتی</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کارگێڕی</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و</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دارایی</w:t>
                      </w:r>
                    </w:p>
                    <w:p w:rsidR="00997A1E" w:rsidRDefault="002C0F54">
                      <w:pPr>
                        <w:bidi/>
                        <w:ind w:left="-143" w:right="143" w:hanging="143"/>
                        <w:jc w:val="center"/>
                        <w:textDirection w:val="tbRl"/>
                      </w:pPr>
                      <w:r>
                        <w:rPr>
                          <w:rFonts w:ascii="Noto Naskh Arabic" w:eastAsia="Noto Naskh Arabic" w:hAnsi="Noto Naskh Arabic" w:cs="Noto Naskh Arabic"/>
                          <w:b/>
                          <w:bCs/>
                          <w:color w:val="0D294E"/>
                          <w:sz w:val="40"/>
                          <w:szCs w:val="40"/>
                          <w:rtl/>
                        </w:rPr>
                        <w:t>بەڕێوەبەرایەتی</w:t>
                      </w:r>
                      <w:r>
                        <w:rPr>
                          <w:rFonts w:ascii="Noto Naskh Arabic" w:eastAsia="Noto Naskh Arabic" w:hAnsi="Noto Naskh Arabic" w:cs="Noto Naskh Arabic"/>
                          <w:b/>
                          <w:color w:val="0D294E"/>
                          <w:sz w:val="40"/>
                        </w:rPr>
                        <w:t xml:space="preserve"> </w:t>
                      </w:r>
                      <w:r>
                        <w:rPr>
                          <w:rFonts w:ascii="Noto Naskh Arabic" w:eastAsia="Noto Naskh Arabic" w:hAnsi="Noto Naskh Arabic" w:cs="Noto Naskh Arabic"/>
                          <w:b/>
                          <w:bCs/>
                          <w:color w:val="0D294E"/>
                          <w:sz w:val="40"/>
                          <w:szCs w:val="40"/>
                          <w:rtl/>
                        </w:rPr>
                        <w:t>دارايي</w:t>
                      </w:r>
                    </w:p>
                  </w:txbxContent>
                </v:textbox>
              </v:rect>
            </w:pict>
          </mc:Fallback>
        </mc:AlternateContent>
      </w:r>
    </w:p>
    <w:p w:rsidR="00997A1E" w:rsidRPr="0053053F" w:rsidRDefault="002C0F54">
      <w:pPr>
        <w:tabs>
          <w:tab w:val="left" w:pos="8835"/>
        </w:tabs>
        <w:bidi/>
        <w:spacing w:before="240"/>
        <w:rPr>
          <w:rFonts w:ascii="Noto Naskh Arabic UI" w:eastAsia="Noto Naskh Arabic" w:hAnsi="Noto Naskh Arabic UI" w:cs="Noto Naskh Arabic UI"/>
        </w:rPr>
      </w:pPr>
      <w:r w:rsidRPr="0053053F">
        <w:rPr>
          <w:rFonts w:ascii="Noto Naskh Arabic UI" w:eastAsia="Noto Naskh Arabic" w:hAnsi="Noto Naskh Arabic UI" w:cs="Noto Naskh Arabic UI"/>
        </w:rPr>
        <w:tab/>
      </w:r>
    </w:p>
    <w:p w:rsidR="00997A1E" w:rsidRPr="0053053F" w:rsidRDefault="00997A1E">
      <w:pPr>
        <w:tabs>
          <w:tab w:val="left" w:pos="8790"/>
        </w:tabs>
        <w:bidi/>
        <w:spacing w:before="240"/>
        <w:rPr>
          <w:rFonts w:ascii="Noto Naskh Arabic UI" w:eastAsia="Noto Naskh Arabic" w:hAnsi="Noto Naskh Arabic UI" w:cs="Noto Naskh Arabic UI"/>
        </w:rPr>
      </w:pPr>
    </w:p>
    <w:p w:rsidR="00997A1E" w:rsidRPr="0053053F" w:rsidRDefault="00997A1E">
      <w:pPr>
        <w:bidi/>
        <w:spacing w:before="240"/>
        <w:jc w:val="right"/>
        <w:rPr>
          <w:rFonts w:ascii="Noto Naskh Arabic UI" w:eastAsia="Noto Naskh Arabic" w:hAnsi="Noto Naskh Arabic UI" w:cs="Noto Naskh Arabic UI"/>
        </w:rPr>
      </w:pPr>
    </w:p>
    <w:p w:rsidR="00997A1E" w:rsidRPr="0053053F" w:rsidRDefault="00997A1E">
      <w:pPr>
        <w:bidi/>
        <w:spacing w:before="240"/>
        <w:jc w:val="right"/>
        <w:rPr>
          <w:rFonts w:ascii="Noto Naskh Arabic UI" w:eastAsia="Noto Naskh Arabic" w:hAnsi="Noto Naskh Arabic UI" w:cs="Noto Naskh Arabic UI"/>
        </w:rPr>
      </w:pPr>
    </w:p>
    <w:p w:rsidR="00997A1E" w:rsidRPr="0053053F" w:rsidRDefault="00997A1E">
      <w:pPr>
        <w:bidi/>
        <w:spacing w:before="240"/>
        <w:rPr>
          <w:rFonts w:ascii="Noto Naskh Arabic UI" w:eastAsia="Noto Naskh Arabic" w:hAnsi="Noto Naskh Arabic UI" w:cs="Noto Naskh Arabic UI"/>
        </w:rPr>
      </w:pPr>
    </w:p>
    <w:p w:rsidR="00997A1E" w:rsidRPr="0053053F" w:rsidRDefault="00997A1E">
      <w:pPr>
        <w:bidi/>
        <w:spacing w:before="240"/>
        <w:rPr>
          <w:rFonts w:ascii="Noto Naskh Arabic UI" w:eastAsia="Noto Naskh Arabic" w:hAnsi="Noto Naskh Arabic UI" w:cs="Noto Naskh Arabic UI"/>
        </w:rPr>
      </w:pPr>
    </w:p>
    <w:p w:rsidR="00997A1E" w:rsidRPr="0053053F" w:rsidRDefault="00997A1E">
      <w:pPr>
        <w:bidi/>
        <w:spacing w:before="240"/>
        <w:rPr>
          <w:rFonts w:ascii="Noto Naskh Arabic UI" w:eastAsia="Noto Naskh Arabic" w:hAnsi="Noto Naskh Arabic UI" w:cs="Noto Naskh Arabic UI"/>
        </w:rPr>
      </w:pPr>
    </w:p>
    <w:p w:rsidR="00997A1E" w:rsidRPr="0053053F" w:rsidRDefault="002C0F54">
      <w:pPr>
        <w:bidi/>
        <w:spacing w:before="240"/>
        <w:rPr>
          <w:rFonts w:ascii="Noto Naskh Arabic UI" w:eastAsia="Noto Naskh Arabic" w:hAnsi="Noto Naskh Arabic UI" w:cs="Noto Naskh Arabic UI"/>
        </w:rPr>
      </w:pPr>
      <w:r w:rsidRPr="0053053F">
        <w:rPr>
          <w:rFonts w:ascii="Noto Naskh Arabic UI" w:hAnsi="Noto Naskh Arabic UI" w:cs="Noto Naskh Arabic UI"/>
          <w:noProof/>
        </w:rPr>
        <mc:AlternateContent>
          <mc:Choice Requires="wps">
            <w:drawing>
              <wp:anchor distT="0" distB="0" distL="114300" distR="114300" simplePos="0" relativeHeight="251660288" behindDoc="0" locked="0" layoutInCell="1" hidden="0" allowOverlap="1">
                <wp:simplePos x="0" y="0"/>
                <wp:positionH relativeFrom="column">
                  <wp:posOffset>431800</wp:posOffset>
                </wp:positionH>
                <wp:positionV relativeFrom="paragraph">
                  <wp:posOffset>63500</wp:posOffset>
                </wp:positionV>
                <wp:extent cx="4648200" cy="1685925"/>
                <wp:effectExtent l="0" t="0" r="0" b="0"/>
                <wp:wrapNone/>
                <wp:docPr id="13" name="Rectangle 13"/>
                <wp:cNvGraphicFramePr/>
                <a:graphic xmlns:a="http://schemas.openxmlformats.org/drawingml/2006/main">
                  <a:graphicData uri="http://schemas.microsoft.com/office/word/2010/wordprocessingShape">
                    <wps:wsp>
                      <wps:cNvSpPr/>
                      <wps:spPr>
                        <a:xfrm>
                          <a:off x="3026663" y="2941800"/>
                          <a:ext cx="4638675" cy="1676400"/>
                        </a:xfrm>
                        <a:prstGeom prst="rect">
                          <a:avLst/>
                        </a:prstGeom>
                        <a:noFill/>
                        <a:ln>
                          <a:noFill/>
                        </a:ln>
                      </wps:spPr>
                      <wps:txbx>
                        <w:txbxContent>
                          <w:p w:rsidR="00997A1E" w:rsidRDefault="002C0F54">
                            <w:pPr>
                              <w:bidi/>
                              <w:jc w:val="both"/>
                              <w:textDirection w:val="tbRl"/>
                            </w:pPr>
                            <w:r>
                              <w:rPr>
                                <w:rFonts w:ascii="Noto Naskh Arabic" w:eastAsia="Noto Naskh Arabic" w:hAnsi="Noto Naskh Arabic" w:cs="Noto Naskh Arabic"/>
                                <w:b/>
                                <w:bCs/>
                                <w:color w:val="C00000"/>
                                <w:sz w:val="100"/>
                                <w:szCs w:val="100"/>
                                <w:rtl/>
                              </w:rPr>
                              <w:t>ڕێبەری</w:t>
                            </w:r>
                            <w:r>
                              <w:rPr>
                                <w:rFonts w:ascii="Noto Naskh Arabic" w:eastAsia="Noto Naskh Arabic" w:hAnsi="Noto Naskh Arabic" w:cs="Noto Naskh Arabic"/>
                                <w:b/>
                                <w:color w:val="C00000"/>
                                <w:sz w:val="100"/>
                              </w:rPr>
                              <w:t xml:space="preserve"> </w:t>
                            </w:r>
                            <w:r>
                              <w:rPr>
                                <w:rFonts w:ascii="Noto Naskh Arabic" w:eastAsia="Noto Naskh Arabic" w:hAnsi="Noto Naskh Arabic" w:cs="Noto Naskh Arabic"/>
                                <w:b/>
                                <w:bCs/>
                                <w:color w:val="C00000"/>
                                <w:sz w:val="100"/>
                                <w:szCs w:val="100"/>
                                <w:rtl/>
                              </w:rPr>
                              <w:t>دەرماڵەکان</w:t>
                            </w:r>
                          </w:p>
                        </w:txbxContent>
                      </wps:txbx>
                      <wps:bodyPr spcFirstLastPara="1" wrap="square" lIns="50800" tIns="50800" rIns="50800" bIns="50800" anchor="ctr" anchorCtr="0">
                        <a:noAutofit/>
                      </wps:bodyPr>
                    </wps:wsp>
                  </a:graphicData>
                </a:graphic>
              </wp:anchor>
            </w:drawing>
          </mc:Choice>
          <mc:Fallback>
            <w:pict>
              <v:rect id="Rectangle 13" o:spid="_x0000_s1027" style="position:absolute;left:0;text-align:left;margin-left:34pt;margin-top:5pt;width:366pt;height:13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nD0AEAAIwDAAAOAAAAZHJzL2Uyb0RvYy54bWysU8tu2zAQvBfoPxC815IfUVzBclA0cFEg&#10;aI2m+QCaIi0CfHVJW/Lfd0kpidveilwo7nIxOzO72twNRpOzgKCcbeh8VlIiLHetsseGPv3cfVhT&#10;EiKzLdPOioZeRKB32/fvNr2vxcJ1TrcCCILYUPe+oV2Mvi6KwDthWJg5Lyw+SgeGRQzhWLTAekQ3&#10;uliUZVX0DloPjosQMHs/PtJtxpdS8PhdyiAi0Q1FbjGfkM9DOovthtVHYL5TfKLB/oOFYcpi0xeo&#10;exYZOYH6B8ooDi44GWfcmcJJqbjIGlDNvPxLzWPHvMha0JzgX2wKbwfLv533QFSLs1tSYpnBGf1A&#10;15g9akEwhwb1PtRY9+j3MEUBr0ntIMGkL+ogQ0OX5aKqKsS5NHTxcTVfl5PBYoiEY8GqWq6r2xtK&#10;OFbMq9tqNVYUr1AeQvwinCHp0lBALtlYdn4IEdtj6XNJ6mzdTmmdp6jtHwksTJkisR/5plscDsMo&#10;91nZwbUXtCB4vlPY8oGFuGeASzCnpMfFaGj4dWIgKNFfLTp/UyZZJF4HcB0crgNmeedw33gESsbg&#10;c8z7N5L9dIpOqiws0RvJTKxx5FnvtJ5pp67jXPX6E21/AwAA//8DAFBLAwQUAAYACAAAACEAuzBz&#10;nt4AAAAJAQAADwAAAGRycy9kb3ducmV2LnhtbEyPTU7DMBCF90jcwRokdtSmtCVK41QVEiwACSX0&#10;AG48JBHxOIqdNOX0TFewmp83evO9bDe7Tkw4hNaThvuFAoFUedtSreHw+XyXgAjRkDWdJ9RwxgC7&#10;/PoqM6n1JypwKmMt2IRCajQ0MfaplKFq0Jmw8D0Sa19+cCbyONTSDubE5q6TS6U20pmW+ENjenxq&#10;sPouR6ehGPvx/Pri7NTbffHzXq4+Ht5WWt/ezPstiIhz/DuGCz6jQ85MRz+SDaLTsEk4SuS94sp6&#10;oi7NUcPycb0GmWfyf4L8FwAA//8DAFBLAQItABQABgAIAAAAIQC2gziS/gAAAOEBAAATAAAAAAAA&#10;AAAAAAAAAAAAAABbQ29udGVudF9UeXBlc10ueG1sUEsBAi0AFAAGAAgAAAAhADj9If/WAAAAlAEA&#10;AAsAAAAAAAAAAAAAAAAALwEAAF9yZWxzLy5yZWxzUEsBAi0AFAAGAAgAAAAhAOyvicPQAQAAjAMA&#10;AA4AAAAAAAAAAAAAAAAALgIAAGRycy9lMm9Eb2MueG1sUEsBAi0AFAAGAAgAAAAhALswc57eAAAA&#10;CQEAAA8AAAAAAAAAAAAAAAAAKgQAAGRycy9kb3ducmV2LnhtbFBLBQYAAAAABAAEAPMAAAA1BQAA&#10;AAA=&#10;" filled="f" stroked="f">
                <v:textbox inset="4pt,4pt,4pt,4pt">
                  <w:txbxContent>
                    <w:p w:rsidR="00997A1E" w:rsidRDefault="002C0F54">
                      <w:pPr>
                        <w:bidi/>
                        <w:jc w:val="both"/>
                        <w:textDirection w:val="tbRl"/>
                      </w:pPr>
                      <w:r>
                        <w:rPr>
                          <w:rFonts w:ascii="Noto Naskh Arabic" w:eastAsia="Noto Naskh Arabic" w:hAnsi="Noto Naskh Arabic" w:cs="Noto Naskh Arabic"/>
                          <w:b/>
                          <w:bCs/>
                          <w:color w:val="C00000"/>
                          <w:sz w:val="100"/>
                          <w:szCs w:val="100"/>
                          <w:rtl/>
                        </w:rPr>
                        <w:t>ڕێبەری</w:t>
                      </w:r>
                      <w:r>
                        <w:rPr>
                          <w:rFonts w:ascii="Noto Naskh Arabic" w:eastAsia="Noto Naskh Arabic" w:hAnsi="Noto Naskh Arabic" w:cs="Noto Naskh Arabic"/>
                          <w:b/>
                          <w:color w:val="C00000"/>
                          <w:sz w:val="100"/>
                        </w:rPr>
                        <w:t xml:space="preserve"> </w:t>
                      </w:r>
                      <w:r>
                        <w:rPr>
                          <w:rFonts w:ascii="Noto Naskh Arabic" w:eastAsia="Noto Naskh Arabic" w:hAnsi="Noto Naskh Arabic" w:cs="Noto Naskh Arabic"/>
                          <w:b/>
                          <w:bCs/>
                          <w:color w:val="C00000"/>
                          <w:sz w:val="100"/>
                          <w:szCs w:val="100"/>
                          <w:rtl/>
                        </w:rPr>
                        <w:t>دەرماڵەکان</w:t>
                      </w:r>
                    </w:p>
                  </w:txbxContent>
                </v:textbox>
              </v:rect>
            </w:pict>
          </mc:Fallback>
        </mc:AlternateContent>
      </w:r>
    </w:p>
    <w:p w:rsidR="00997A1E" w:rsidRPr="0053053F" w:rsidRDefault="00997A1E">
      <w:pPr>
        <w:bidi/>
        <w:spacing w:before="240"/>
        <w:rPr>
          <w:rFonts w:ascii="Noto Naskh Arabic UI" w:eastAsia="Noto Naskh Arabic" w:hAnsi="Noto Naskh Arabic UI" w:cs="Noto Naskh Arabic UI"/>
        </w:rPr>
      </w:pPr>
    </w:p>
    <w:p w:rsidR="00997A1E" w:rsidRPr="0053053F" w:rsidRDefault="00997A1E">
      <w:pPr>
        <w:bidi/>
        <w:spacing w:before="240"/>
        <w:rPr>
          <w:rFonts w:ascii="Noto Naskh Arabic UI" w:eastAsia="Noto Naskh Arabic" w:hAnsi="Noto Naskh Arabic UI" w:cs="Noto Naskh Arabic UI"/>
        </w:rPr>
      </w:pPr>
    </w:p>
    <w:p w:rsidR="00997A1E" w:rsidRPr="0053053F" w:rsidRDefault="00997A1E">
      <w:pPr>
        <w:bidi/>
        <w:spacing w:before="240"/>
        <w:rPr>
          <w:rFonts w:ascii="Noto Naskh Arabic UI" w:eastAsia="Noto Naskh Arabic" w:hAnsi="Noto Naskh Arabic UI" w:cs="Noto Naskh Arabic UI"/>
        </w:rPr>
      </w:pPr>
    </w:p>
    <w:p w:rsidR="00997A1E" w:rsidRPr="0053053F" w:rsidRDefault="00997A1E">
      <w:pPr>
        <w:bidi/>
        <w:spacing w:before="240"/>
        <w:rPr>
          <w:rFonts w:ascii="Noto Naskh Arabic UI" w:eastAsia="Noto Naskh Arabic" w:hAnsi="Noto Naskh Arabic UI" w:cs="Noto Naskh Arabic UI"/>
        </w:rPr>
      </w:pPr>
    </w:p>
    <w:p w:rsidR="00997A1E" w:rsidRPr="0053053F" w:rsidRDefault="00997A1E">
      <w:pPr>
        <w:bidi/>
        <w:spacing w:before="240"/>
        <w:rPr>
          <w:rFonts w:ascii="Noto Naskh Arabic UI" w:eastAsia="Noto Naskh Arabic" w:hAnsi="Noto Naskh Arabic UI" w:cs="Noto Naskh Arabic UI"/>
        </w:rPr>
      </w:pPr>
    </w:p>
    <w:p w:rsidR="00997A1E" w:rsidRPr="0053053F" w:rsidRDefault="002C0F54">
      <w:pPr>
        <w:bidi/>
        <w:rPr>
          <w:rFonts w:ascii="Noto Naskh Arabic UI" w:eastAsia="Noto Naskh Arabic" w:hAnsi="Noto Naskh Arabic UI" w:cs="Noto Naskh Arabic UI"/>
          <w:b/>
          <w:color w:val="C00000"/>
        </w:rPr>
      </w:pPr>
      <w:r w:rsidRPr="0053053F">
        <w:rPr>
          <w:rFonts w:ascii="Noto Naskh Arabic UI" w:hAnsi="Noto Naskh Arabic UI" w:cs="Noto Naskh Arabic UI"/>
        </w:rPr>
        <w:br w:type="page"/>
      </w:r>
    </w:p>
    <w:p w:rsidR="00997A1E" w:rsidRPr="0053053F" w:rsidRDefault="00997A1E">
      <w:pPr>
        <w:bidi/>
        <w:rPr>
          <w:rFonts w:ascii="Noto Naskh Arabic UI" w:eastAsia="Noto Naskh Arabic" w:hAnsi="Noto Naskh Arabic UI" w:cs="Noto Naskh Arabic UI"/>
          <w:b/>
          <w:color w:val="C00000"/>
        </w:rPr>
      </w:pPr>
    </w:p>
    <w:p w:rsidR="00997A1E" w:rsidRPr="0053053F" w:rsidRDefault="00997A1E">
      <w:pPr>
        <w:bidi/>
        <w:rPr>
          <w:rFonts w:ascii="Noto Naskh Arabic UI" w:eastAsia="Noto Naskh Arabic" w:hAnsi="Noto Naskh Arabic UI" w:cs="Noto Naskh Arabic UI"/>
          <w:b/>
          <w:color w:val="C00000"/>
        </w:rPr>
      </w:pPr>
    </w:p>
    <w:p w:rsidR="00997A1E" w:rsidRPr="0053053F" w:rsidRDefault="00997A1E">
      <w:pPr>
        <w:bidi/>
        <w:rPr>
          <w:rFonts w:ascii="Noto Naskh Arabic UI" w:eastAsia="Noto Naskh Arabic" w:hAnsi="Noto Naskh Arabic UI" w:cs="Noto Naskh Arabic UI"/>
          <w:b/>
          <w:color w:val="C00000"/>
        </w:rPr>
      </w:pPr>
    </w:p>
    <w:p w:rsidR="00997A1E" w:rsidRPr="0053053F" w:rsidRDefault="002C0F54">
      <w:pPr>
        <w:bidi/>
        <w:jc w:val="center"/>
        <w:rPr>
          <w:rFonts w:ascii="Noto Naskh Arabic UI" w:eastAsia="Noto Naskh Arabic" w:hAnsi="Noto Naskh Arabic UI" w:cs="Noto Naskh Arabic UI"/>
          <w:b/>
          <w:color w:val="C00000"/>
          <w:sz w:val="32"/>
          <w:szCs w:val="32"/>
        </w:rPr>
      </w:pPr>
      <w:r w:rsidRPr="0053053F">
        <w:rPr>
          <w:rFonts w:ascii="Noto Naskh Arabic UI" w:eastAsia="Noto Naskh Arabic" w:hAnsi="Noto Naskh Arabic UI" w:cs="Noto Naskh Arabic UI"/>
          <w:b/>
          <w:color w:val="C00000"/>
          <w:sz w:val="32"/>
          <w:szCs w:val="32"/>
          <w:rtl/>
        </w:rPr>
        <w:t>مامۆستا و فەرمانبەری بەڕێز</w:t>
      </w:r>
    </w:p>
    <w:p w:rsidR="00997A1E" w:rsidRPr="0053053F" w:rsidRDefault="002C0F54">
      <w:pPr>
        <w:bidi/>
        <w:spacing w:before="240"/>
        <w:rPr>
          <w:rFonts w:ascii="Noto Naskh Arabic UI" w:eastAsia="Noto Naskh Arabic" w:hAnsi="Noto Naskh Arabic UI" w:cs="Noto Naskh Arabic UI"/>
          <w:b/>
        </w:rPr>
      </w:pPr>
      <w:r w:rsidRPr="0053053F">
        <w:rPr>
          <w:rFonts w:ascii="Noto Naskh Arabic UI" w:hAnsi="Noto Naskh Arabic UI" w:cs="Noto Naskh Arabic UI"/>
          <w:noProof/>
        </w:rPr>
        <mc:AlternateContent>
          <mc:Choice Requires="wps">
            <w:drawing>
              <wp:anchor distT="0" distB="0" distL="114300" distR="114300" simplePos="0" relativeHeight="251661312" behindDoc="0" locked="0" layoutInCell="1" hidden="0" allowOverlap="1">
                <wp:simplePos x="0" y="0"/>
                <wp:positionH relativeFrom="column">
                  <wp:posOffset>266700</wp:posOffset>
                </wp:positionH>
                <wp:positionV relativeFrom="paragraph">
                  <wp:posOffset>12700</wp:posOffset>
                </wp:positionV>
                <wp:extent cx="6143625" cy="3333750"/>
                <wp:effectExtent l="0" t="0" r="0" b="0"/>
                <wp:wrapNone/>
                <wp:docPr id="14" name="Rounded Rectangle 14"/>
                <wp:cNvGraphicFramePr/>
                <a:graphic xmlns:a="http://schemas.openxmlformats.org/drawingml/2006/main">
                  <a:graphicData uri="http://schemas.microsoft.com/office/word/2010/wordprocessingShape">
                    <wps:wsp>
                      <wps:cNvSpPr/>
                      <wps:spPr>
                        <a:xfrm>
                          <a:off x="2278950" y="2117888"/>
                          <a:ext cx="6134100" cy="3324225"/>
                        </a:xfrm>
                        <a:prstGeom prst="roundRect">
                          <a:avLst>
                            <a:gd name="adj" fmla="val 3664"/>
                          </a:avLst>
                        </a:prstGeom>
                        <a:noFill/>
                        <a:ln>
                          <a:noFill/>
                        </a:ln>
                      </wps:spPr>
                      <wps:txbx>
                        <w:txbxContent>
                          <w:p w:rsidR="00997A1E" w:rsidRDefault="002C0F54">
                            <w:pPr>
                              <w:bidi/>
                              <w:spacing w:after="240"/>
                              <w:ind w:firstLine="666"/>
                              <w:jc w:val="both"/>
                              <w:textDirection w:val="tbRl"/>
                            </w:pPr>
                            <w:r>
                              <w:rPr>
                                <w:rFonts w:ascii="Noto Naskh Arabic" w:eastAsia="Noto Naskh Arabic" w:hAnsi="Noto Naskh Arabic" w:cs="Noto Naskh Arabic"/>
                                <w:color w:val="000000"/>
                                <w:sz w:val="48"/>
                                <w:szCs w:val="48"/>
                                <w:rtl/>
                              </w:rPr>
                              <w:t>ئەم</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ڕێبەرەى</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بەردەستت</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تایبەتە</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بە</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جۆر</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و</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شێواز</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و</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ڕێکارە</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کارگێڕیەکانى</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وەرگرتنى</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دەرماڵەکان</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کە</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بە</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مەبەستی</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ئاشنابوون</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و</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بەرچاوڕوونی</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مامۆستایان</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و</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فەرمانبەران</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ئامادەکراوە،</w:t>
                            </w:r>
                            <w:r>
                              <w:rPr>
                                <w:rFonts w:ascii="Noto Naskh Arabic" w:eastAsia="Noto Naskh Arabic" w:hAnsi="Noto Naskh Arabic" w:cs="Noto Naskh Arabic"/>
                                <w:color w:val="000000"/>
                                <w:sz w:val="48"/>
                              </w:rPr>
                              <w:t xml:space="preserve"> </w:t>
                            </w:r>
                          </w:p>
                        </w:txbxContent>
                      </wps:txbx>
                      <wps:bodyPr spcFirstLastPara="1" wrap="square" lIns="38100" tIns="38100" rIns="38100" bIns="38100" anchor="ctr" anchorCtr="0">
                        <a:noAutofit/>
                      </wps:bodyPr>
                    </wps:wsp>
                  </a:graphicData>
                </a:graphic>
              </wp:anchor>
            </w:drawing>
          </mc:Choice>
          <mc:Fallback>
            <w:pict>
              <v:roundrect id="Rounded Rectangle 14" o:spid="_x0000_s1028" style="position:absolute;left:0;text-align:left;margin-left:21pt;margin-top:1pt;width:483.7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24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abM7gEAAMQDAAAOAAAAZHJzL2Uyb0RvYy54bWysU9uO0zAQfUfiHyy/0zRJtxuipivEqghp&#10;BdUufIDrS2PkG7bbpH/P2MnuFnhDvDgz9uT4nDPjzd2oFTpzH6Q1HS4XS4y4oZZJc+zw92+7dw1G&#10;IRLDiLKGd/jCA77bvn2zGVzLK9tbxbhHAGJCO7gO9zG6tigC7bkmYWEdN3AorNckQuqPBfNkAHSt&#10;imq5XBeD9cx5S3kIsHs/HeJtxheC0/hViMAjUh0GbjGvPq+HtBbbDWmPnrhe0pkG+QcWmkgDl75A&#10;3ZNI0MnLv6C0pN4GK+KCWl1YISTlWQOoKZd/qHnqieNZC5gT3ItN4f/B0i/nvUeSQe9WGBmioUeP&#10;9mQYZ+gR3CPmqDiCMzBqcKGF+ie393MWIEyqR+F1+oIeNHa4qm6b9zdg9wXisrxtmmYymo8RUShY&#10;l/WqXEIBhYq6rlZVdZMqilco50P8xK1GKeiwT5wSoewyOT+EmO1mM2fCfmAktILmnYlC9XqdKQPg&#10;XAvRM2T60didVCp3X5nfNqAw7RRJ7aQvRXE8jNmm6tmJg2UXsC44upNA8YGEuCce7i8xGmCgOhx+&#10;nojnGKnPBjpWN1lxvE78dXK4ToihvYU5pdFjNCUfY57bieyHU7RCxuRZojeRmRMYlWzlPNZpFq/z&#10;XPX6+La/AAAA//8DAFBLAwQUAAYACAAAACEAtpdoh98AAAAJAQAADwAAAGRycy9kb3ducmV2Lnht&#10;bEyPzU7DMBCE70i8g7VI3KjdiPITsqkqREHqqQ0V4ujGSxIRr0Pspunb45zgNFrNauabbDnaVgzU&#10;+8YxwnymQBCXzjRcIezf1zcPIHzQbHTrmBDO5GGZX15kOjXuxDsailCJGMI+1Qh1CF0qpS9rstrP&#10;XEccvS/XWx3i2VfS9PoUw20rE6XupNUNx4Zad/RcU/ldHC3Cx4/ndv0yvJnt6vN1vtkUar89I15f&#10;jasnEIHG8PcME35EhzwyHdyRjRctwm0SpwSESSZbqccFiAPCIrlXIPNM/l+Q/wIAAP//AwBQSwEC&#10;LQAUAAYACAAAACEAtoM4kv4AAADhAQAAEwAAAAAAAAAAAAAAAAAAAAAAW0NvbnRlbnRfVHlwZXNd&#10;LnhtbFBLAQItABQABgAIAAAAIQA4/SH/1gAAAJQBAAALAAAAAAAAAAAAAAAAAC8BAABfcmVscy8u&#10;cmVsc1BLAQItABQABgAIAAAAIQBLOabM7gEAAMQDAAAOAAAAAAAAAAAAAAAAAC4CAABkcnMvZTJv&#10;RG9jLnhtbFBLAQItABQABgAIAAAAIQC2l2iH3wAAAAkBAAAPAAAAAAAAAAAAAAAAAEgEAABkcnMv&#10;ZG93bnJldi54bWxQSwUGAAAAAAQABADzAAAAVAUAAAAA&#10;" filled="f" stroked="f">
                <v:textbox inset="3pt,3pt,3pt,3pt">
                  <w:txbxContent>
                    <w:p w:rsidR="00997A1E" w:rsidRDefault="002C0F54">
                      <w:pPr>
                        <w:bidi/>
                        <w:spacing w:after="240"/>
                        <w:ind w:firstLine="666"/>
                        <w:jc w:val="both"/>
                        <w:textDirection w:val="tbRl"/>
                      </w:pPr>
                      <w:r>
                        <w:rPr>
                          <w:rFonts w:ascii="Noto Naskh Arabic" w:eastAsia="Noto Naskh Arabic" w:hAnsi="Noto Naskh Arabic" w:cs="Noto Naskh Arabic"/>
                          <w:color w:val="000000"/>
                          <w:sz w:val="48"/>
                          <w:szCs w:val="48"/>
                          <w:rtl/>
                        </w:rPr>
                        <w:t>ئەم</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ڕێبەرەى</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بەردەستت</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تایبەتە</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بە</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جۆر</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و</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شێواز</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و</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ڕێکارە</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کارگێڕیەکانى</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وەرگرتنى</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دەرماڵەکان</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کە</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بە</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مەبەستی</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ئاشنابوون</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و</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بەرچاوڕوونی</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مامۆستایان</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و</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فەرمانبەران</w:t>
                      </w:r>
                      <w:r>
                        <w:rPr>
                          <w:rFonts w:ascii="Noto Naskh Arabic" w:eastAsia="Noto Naskh Arabic" w:hAnsi="Noto Naskh Arabic" w:cs="Noto Naskh Arabic"/>
                          <w:color w:val="000000"/>
                          <w:sz w:val="48"/>
                        </w:rPr>
                        <w:t xml:space="preserve"> </w:t>
                      </w:r>
                      <w:r>
                        <w:rPr>
                          <w:rFonts w:ascii="Noto Naskh Arabic" w:eastAsia="Noto Naskh Arabic" w:hAnsi="Noto Naskh Arabic" w:cs="Noto Naskh Arabic"/>
                          <w:color w:val="000000"/>
                          <w:sz w:val="48"/>
                          <w:szCs w:val="48"/>
                          <w:rtl/>
                        </w:rPr>
                        <w:t>ئامادەکراوە،</w:t>
                      </w:r>
                      <w:r>
                        <w:rPr>
                          <w:rFonts w:ascii="Noto Naskh Arabic" w:eastAsia="Noto Naskh Arabic" w:hAnsi="Noto Naskh Arabic" w:cs="Noto Naskh Arabic"/>
                          <w:color w:val="000000"/>
                          <w:sz w:val="48"/>
                        </w:rPr>
                        <w:t xml:space="preserve"> </w:t>
                      </w:r>
                    </w:p>
                  </w:txbxContent>
                </v:textbox>
              </v:roundrect>
            </w:pict>
          </mc:Fallback>
        </mc:AlternateContent>
      </w:r>
    </w:p>
    <w:p w:rsidR="00997A1E" w:rsidRPr="0053053F" w:rsidRDefault="002C0F54">
      <w:pPr>
        <w:bidi/>
        <w:rPr>
          <w:rFonts w:ascii="Noto Naskh Arabic UI" w:eastAsia="Noto Naskh Arabic" w:hAnsi="Noto Naskh Arabic UI" w:cs="Noto Naskh Arabic UI"/>
        </w:rPr>
      </w:pPr>
      <w:r w:rsidRPr="0053053F">
        <w:rPr>
          <w:rFonts w:ascii="Noto Naskh Arabic UI" w:hAnsi="Noto Naskh Arabic UI" w:cs="Noto Naskh Arabic UI"/>
        </w:rPr>
        <w:br w:type="page"/>
      </w:r>
    </w:p>
    <w:p w:rsidR="00997A1E" w:rsidRPr="0053053F" w:rsidRDefault="00997A1E">
      <w:pPr>
        <w:keepNext/>
        <w:keepLines/>
        <w:pBdr>
          <w:top w:val="nil"/>
          <w:left w:val="nil"/>
          <w:bottom w:val="nil"/>
          <w:right w:val="nil"/>
          <w:between w:val="nil"/>
        </w:pBdr>
        <w:bidi/>
        <w:spacing w:before="240"/>
        <w:jc w:val="center"/>
        <w:rPr>
          <w:rFonts w:ascii="Noto Naskh Arabic UI" w:eastAsia="Noto Naskh Arabic" w:hAnsi="Noto Naskh Arabic UI" w:cs="Noto Naskh Arabic UI"/>
          <w:color w:val="000000"/>
          <w:sz w:val="56"/>
          <w:szCs w:val="56"/>
        </w:rPr>
      </w:pPr>
    </w:p>
    <w:p w:rsidR="00997A1E" w:rsidRPr="0053053F" w:rsidRDefault="002C0F54">
      <w:pPr>
        <w:keepNext/>
        <w:keepLines/>
        <w:pBdr>
          <w:top w:val="nil"/>
          <w:left w:val="nil"/>
          <w:bottom w:val="nil"/>
          <w:right w:val="nil"/>
          <w:between w:val="nil"/>
        </w:pBdr>
        <w:bidi/>
        <w:spacing w:before="240"/>
        <w:jc w:val="center"/>
        <w:rPr>
          <w:rFonts w:ascii="Noto Naskh Arabic UI" w:eastAsia="Noto Naskh Arabic" w:hAnsi="Noto Naskh Arabic UI" w:cs="Noto Naskh Arabic UI"/>
          <w:color w:val="0D294E"/>
          <w:sz w:val="56"/>
          <w:szCs w:val="56"/>
        </w:rPr>
      </w:pPr>
      <w:r w:rsidRPr="0053053F">
        <w:rPr>
          <w:rFonts w:ascii="Noto Naskh Arabic UI" w:eastAsia="Noto Naskh Arabic" w:hAnsi="Noto Naskh Arabic UI" w:cs="Noto Naskh Arabic UI"/>
          <w:color w:val="0D294E"/>
          <w:sz w:val="56"/>
          <w:szCs w:val="56"/>
          <w:rtl/>
        </w:rPr>
        <w:t xml:space="preserve">دەرماڵە و جۆرەکانی </w:t>
      </w:r>
    </w:p>
    <w:p w:rsidR="00997A1E" w:rsidRPr="0053053F" w:rsidRDefault="00997A1E">
      <w:pPr>
        <w:bidi/>
        <w:rPr>
          <w:rFonts w:ascii="Noto Naskh Arabic UI" w:hAnsi="Noto Naskh Arabic UI" w:cs="Noto Naskh Arabic UI"/>
        </w:rPr>
      </w:pPr>
    </w:p>
    <w:p w:rsidR="00997A1E" w:rsidRPr="0053053F" w:rsidRDefault="002C0F54">
      <w:pPr>
        <w:pBdr>
          <w:top w:val="nil"/>
          <w:left w:val="nil"/>
          <w:bottom w:val="nil"/>
          <w:right w:val="nil"/>
          <w:between w:val="nil"/>
        </w:pBdr>
        <w:tabs>
          <w:tab w:val="right" w:pos="9463"/>
        </w:tabs>
        <w:bidi/>
        <w:rPr>
          <w:rFonts w:ascii="Noto Naskh Arabic UI" w:eastAsia="Noto Naskh Arabic" w:hAnsi="Noto Naskh Arabic UI" w:cs="Noto Naskh Arabic UI"/>
          <w:color w:val="000000"/>
          <w:sz w:val="36"/>
          <w:szCs w:val="36"/>
        </w:rPr>
      </w:pPr>
      <w:r w:rsidRPr="0053053F">
        <w:rPr>
          <w:rFonts w:ascii="Noto Naskh Arabic UI" w:eastAsia="Noto Naskh Arabic" w:hAnsi="Noto Naskh Arabic UI" w:cs="Noto Naskh Arabic UI"/>
          <w:color w:val="000000"/>
          <w:sz w:val="36"/>
          <w:szCs w:val="36"/>
          <w:rtl/>
        </w:rPr>
        <w:t>یەکەم :دەرماڵەجێگیرەکان</w:t>
      </w:r>
    </w:p>
    <w:p w:rsidR="00997A1E" w:rsidRPr="0053053F" w:rsidRDefault="00997A1E">
      <w:pPr>
        <w:rPr>
          <w:rFonts w:ascii="Noto Naskh Arabic UI" w:hAnsi="Noto Naskh Arabic UI" w:cs="Noto Naskh Arabic UI"/>
        </w:rPr>
      </w:pPr>
    </w:p>
    <w:p w:rsidR="00997A1E" w:rsidRPr="0053053F" w:rsidRDefault="002C0F54">
      <w:pPr>
        <w:bidi/>
        <w:rPr>
          <w:rFonts w:ascii="Noto Naskh Arabic UI" w:eastAsia="Noto Naskh Arabic" w:hAnsi="Noto Naskh Arabic UI" w:cs="Noto Naskh Arabic UI"/>
          <w:sz w:val="32"/>
          <w:szCs w:val="32"/>
        </w:rPr>
      </w:pPr>
      <w:r w:rsidRPr="0053053F">
        <w:rPr>
          <w:rFonts w:ascii="Noto Naskh Arabic UI" w:eastAsia="Noto Naskh Arabic" w:hAnsi="Noto Naskh Arabic UI" w:cs="Noto Naskh Arabic UI"/>
          <w:sz w:val="32"/>
          <w:szCs w:val="32"/>
          <w:rtl/>
        </w:rPr>
        <w:t>1-دەرماڵەى خێزاندارى و منداڵ</w:t>
      </w:r>
    </w:p>
    <w:p w:rsidR="00997A1E" w:rsidRPr="0053053F" w:rsidRDefault="002C0F54">
      <w:pPr>
        <w:bidi/>
        <w:rPr>
          <w:rFonts w:ascii="Noto Naskh Arabic UI" w:eastAsia="Noto Naskh Arabic" w:hAnsi="Noto Naskh Arabic UI" w:cs="Noto Naskh Arabic UI"/>
          <w:sz w:val="32"/>
          <w:szCs w:val="32"/>
        </w:rPr>
      </w:pPr>
      <w:r w:rsidRPr="0053053F">
        <w:rPr>
          <w:rFonts w:ascii="Noto Naskh Arabic UI" w:eastAsia="Noto Naskh Arabic" w:hAnsi="Noto Naskh Arabic UI" w:cs="Noto Naskh Arabic UI"/>
          <w:sz w:val="32"/>
          <w:szCs w:val="32"/>
          <w:rtl/>
        </w:rPr>
        <w:t>2- دەرماڵەى بڕوانامە</w:t>
      </w:r>
    </w:p>
    <w:p w:rsidR="00997A1E" w:rsidRPr="0053053F" w:rsidRDefault="00997A1E">
      <w:pPr>
        <w:rPr>
          <w:rFonts w:ascii="Noto Naskh Arabic UI" w:hAnsi="Noto Naskh Arabic UI" w:cs="Noto Naskh Arabic UI"/>
          <w:sz w:val="28"/>
          <w:szCs w:val="28"/>
        </w:rPr>
      </w:pPr>
    </w:p>
    <w:p w:rsidR="00997A1E" w:rsidRPr="0053053F" w:rsidRDefault="002C0F54">
      <w:pPr>
        <w:pBdr>
          <w:top w:val="nil"/>
          <w:left w:val="nil"/>
          <w:bottom w:val="nil"/>
          <w:right w:val="nil"/>
          <w:between w:val="nil"/>
        </w:pBdr>
        <w:tabs>
          <w:tab w:val="right" w:pos="9463"/>
        </w:tabs>
        <w:bidi/>
        <w:rPr>
          <w:rFonts w:ascii="Noto Naskh Arabic UI" w:eastAsia="Noto Naskh Arabic" w:hAnsi="Noto Naskh Arabic UI" w:cs="Noto Naskh Arabic UI"/>
          <w:color w:val="000000"/>
          <w:sz w:val="36"/>
          <w:szCs w:val="36"/>
        </w:rPr>
      </w:pPr>
      <w:r w:rsidRPr="0053053F">
        <w:rPr>
          <w:rFonts w:ascii="Noto Naskh Arabic UI" w:eastAsia="Noto Naskh Arabic" w:hAnsi="Noto Naskh Arabic UI" w:cs="Noto Naskh Arabic UI"/>
          <w:color w:val="000000"/>
          <w:sz w:val="36"/>
          <w:szCs w:val="36"/>
          <w:rtl/>
        </w:rPr>
        <w:t>دووەم : دەرماڵە ناجێگیرەکان</w:t>
      </w:r>
    </w:p>
    <w:p w:rsidR="00997A1E" w:rsidRPr="0053053F" w:rsidRDefault="00997A1E">
      <w:pPr>
        <w:rPr>
          <w:rFonts w:ascii="Noto Naskh Arabic UI" w:hAnsi="Noto Naskh Arabic UI" w:cs="Noto Naskh Arabic UI"/>
        </w:rPr>
      </w:pPr>
    </w:p>
    <w:p w:rsidR="00997A1E" w:rsidRPr="0053053F" w:rsidRDefault="002C0F54">
      <w:pPr>
        <w:pBdr>
          <w:top w:val="nil"/>
          <w:left w:val="nil"/>
          <w:bottom w:val="nil"/>
          <w:right w:val="nil"/>
          <w:between w:val="nil"/>
        </w:pBdr>
        <w:tabs>
          <w:tab w:val="right" w:pos="9463"/>
        </w:tabs>
        <w:bidi/>
        <w:rPr>
          <w:rFonts w:ascii="Noto Naskh Arabic UI" w:eastAsia="Noto Naskh Arabic" w:hAnsi="Noto Naskh Arabic UI" w:cs="Noto Naskh Arabic UI"/>
          <w:color w:val="000000"/>
          <w:sz w:val="32"/>
          <w:szCs w:val="32"/>
        </w:rPr>
      </w:pPr>
      <w:r w:rsidRPr="0053053F">
        <w:rPr>
          <w:rFonts w:ascii="Noto Naskh Arabic UI" w:eastAsia="Noto Naskh Arabic" w:hAnsi="Noto Naskh Arabic UI" w:cs="Noto Naskh Arabic UI"/>
          <w:color w:val="000000"/>
          <w:sz w:val="32"/>
          <w:szCs w:val="32"/>
          <w:rtl/>
        </w:rPr>
        <w:t>1- دەرماڵەى جوگرافى</w:t>
      </w:r>
    </w:p>
    <w:p w:rsidR="00997A1E" w:rsidRPr="0053053F" w:rsidRDefault="002C0F54">
      <w:pPr>
        <w:pBdr>
          <w:top w:val="nil"/>
          <w:left w:val="nil"/>
          <w:bottom w:val="nil"/>
          <w:right w:val="nil"/>
          <w:between w:val="nil"/>
        </w:pBdr>
        <w:tabs>
          <w:tab w:val="right" w:pos="9463"/>
        </w:tabs>
        <w:bidi/>
        <w:rPr>
          <w:rFonts w:ascii="Noto Naskh Arabic UI" w:eastAsia="Noto Naskh Arabic" w:hAnsi="Noto Naskh Arabic UI" w:cs="Noto Naskh Arabic UI"/>
          <w:color w:val="000000"/>
          <w:sz w:val="32"/>
          <w:szCs w:val="32"/>
        </w:rPr>
      </w:pPr>
      <w:r w:rsidRPr="0053053F">
        <w:rPr>
          <w:rFonts w:ascii="Noto Naskh Arabic UI" w:eastAsia="Noto Naskh Arabic" w:hAnsi="Noto Naskh Arabic UI" w:cs="Noto Naskh Arabic UI"/>
          <w:color w:val="000000"/>
          <w:sz w:val="32"/>
          <w:szCs w:val="32"/>
          <w:rtl/>
        </w:rPr>
        <w:t>2- دەرماڵەى مەترسى</w:t>
      </w:r>
    </w:p>
    <w:p w:rsidR="00997A1E" w:rsidRPr="0053053F" w:rsidRDefault="002C0F54">
      <w:pPr>
        <w:pBdr>
          <w:top w:val="nil"/>
          <w:left w:val="nil"/>
          <w:bottom w:val="nil"/>
          <w:right w:val="nil"/>
          <w:between w:val="nil"/>
        </w:pBdr>
        <w:tabs>
          <w:tab w:val="right" w:pos="9463"/>
        </w:tabs>
        <w:bidi/>
        <w:rPr>
          <w:rFonts w:ascii="Noto Naskh Arabic UI" w:eastAsia="Noto Naskh Arabic" w:hAnsi="Noto Naskh Arabic UI" w:cs="Noto Naskh Arabic UI"/>
          <w:color w:val="000000"/>
          <w:sz w:val="32"/>
          <w:szCs w:val="32"/>
        </w:rPr>
      </w:pPr>
      <w:r w:rsidRPr="0053053F">
        <w:rPr>
          <w:rFonts w:ascii="Noto Naskh Arabic UI" w:eastAsia="Noto Naskh Arabic" w:hAnsi="Noto Naskh Arabic UI" w:cs="Noto Naskh Arabic UI"/>
          <w:color w:val="000000"/>
          <w:sz w:val="32"/>
          <w:szCs w:val="32"/>
          <w:rtl/>
        </w:rPr>
        <w:t>3- دەرماڵەى ئەندازیارى</w:t>
      </w:r>
    </w:p>
    <w:p w:rsidR="00997A1E" w:rsidRPr="0053053F" w:rsidRDefault="002C0F54">
      <w:pPr>
        <w:pBdr>
          <w:top w:val="nil"/>
          <w:left w:val="nil"/>
          <w:bottom w:val="nil"/>
          <w:right w:val="nil"/>
          <w:between w:val="nil"/>
        </w:pBdr>
        <w:tabs>
          <w:tab w:val="right" w:pos="9463"/>
        </w:tabs>
        <w:bidi/>
        <w:rPr>
          <w:rFonts w:ascii="Noto Naskh Arabic UI" w:eastAsia="Noto Naskh Arabic" w:hAnsi="Noto Naskh Arabic UI" w:cs="Noto Naskh Arabic UI"/>
          <w:color w:val="000000"/>
          <w:sz w:val="32"/>
          <w:szCs w:val="32"/>
        </w:rPr>
      </w:pPr>
      <w:r w:rsidRPr="0053053F">
        <w:rPr>
          <w:rFonts w:ascii="Noto Naskh Arabic UI" w:eastAsia="Noto Naskh Arabic" w:hAnsi="Noto Naskh Arabic UI" w:cs="Noto Naskh Arabic UI"/>
          <w:color w:val="000000"/>
          <w:sz w:val="32"/>
          <w:szCs w:val="32"/>
          <w:rtl/>
        </w:rPr>
        <w:t>4- دەرماڵەى پایە</w:t>
      </w:r>
    </w:p>
    <w:p w:rsidR="00997A1E" w:rsidRPr="0053053F" w:rsidRDefault="002C0F54">
      <w:pPr>
        <w:pBdr>
          <w:top w:val="nil"/>
          <w:left w:val="nil"/>
          <w:bottom w:val="nil"/>
          <w:right w:val="nil"/>
          <w:between w:val="nil"/>
        </w:pBdr>
        <w:tabs>
          <w:tab w:val="right" w:pos="9463"/>
        </w:tabs>
        <w:bidi/>
        <w:rPr>
          <w:rFonts w:ascii="Noto Naskh Arabic UI" w:eastAsia="Noto Naskh Arabic" w:hAnsi="Noto Naskh Arabic UI" w:cs="Noto Naskh Arabic UI"/>
          <w:color w:val="000000"/>
          <w:sz w:val="32"/>
          <w:szCs w:val="32"/>
        </w:rPr>
      </w:pPr>
      <w:r w:rsidRPr="0053053F">
        <w:rPr>
          <w:rFonts w:ascii="Noto Naskh Arabic UI" w:eastAsia="Noto Naskh Arabic" w:hAnsi="Noto Naskh Arabic UI" w:cs="Noto Naskh Arabic UI"/>
          <w:color w:val="000000"/>
          <w:sz w:val="32"/>
          <w:szCs w:val="32"/>
          <w:rtl/>
        </w:rPr>
        <w:t>5- دەرماڵەى هاندان</w:t>
      </w:r>
    </w:p>
    <w:p w:rsidR="00997A1E" w:rsidRPr="0053053F" w:rsidRDefault="002C0F54">
      <w:pPr>
        <w:pBdr>
          <w:top w:val="nil"/>
          <w:left w:val="nil"/>
          <w:bottom w:val="nil"/>
          <w:right w:val="nil"/>
          <w:between w:val="nil"/>
        </w:pBdr>
        <w:tabs>
          <w:tab w:val="right" w:pos="9463"/>
        </w:tabs>
        <w:bidi/>
        <w:rPr>
          <w:rFonts w:ascii="Noto Naskh Arabic UI" w:eastAsia="Noto Naskh Arabic" w:hAnsi="Noto Naskh Arabic UI" w:cs="Noto Naskh Arabic UI"/>
          <w:color w:val="000000"/>
          <w:sz w:val="32"/>
          <w:szCs w:val="32"/>
        </w:rPr>
      </w:pPr>
      <w:r w:rsidRPr="0053053F">
        <w:rPr>
          <w:rFonts w:ascii="Noto Naskh Arabic UI" w:eastAsia="Noto Naskh Arabic" w:hAnsi="Noto Naskh Arabic UI" w:cs="Noto Naskh Arabic UI"/>
          <w:color w:val="000000"/>
          <w:sz w:val="32"/>
          <w:szCs w:val="32"/>
          <w:rtl/>
        </w:rPr>
        <w:t>6- دەرماڵەى نازناوى زانستى</w:t>
      </w:r>
    </w:p>
    <w:p w:rsidR="00997A1E" w:rsidRPr="0053053F" w:rsidRDefault="002C0F54">
      <w:pPr>
        <w:pBdr>
          <w:top w:val="nil"/>
          <w:left w:val="nil"/>
          <w:bottom w:val="nil"/>
          <w:right w:val="nil"/>
          <w:between w:val="nil"/>
        </w:pBdr>
        <w:tabs>
          <w:tab w:val="right" w:pos="9463"/>
        </w:tabs>
        <w:bidi/>
        <w:rPr>
          <w:rFonts w:ascii="Noto Naskh Arabic UI" w:eastAsia="Noto Naskh Arabic" w:hAnsi="Noto Naskh Arabic UI" w:cs="Noto Naskh Arabic UI"/>
          <w:sz w:val="32"/>
          <w:szCs w:val="32"/>
        </w:rPr>
      </w:pPr>
      <w:r w:rsidRPr="0053053F">
        <w:rPr>
          <w:rFonts w:ascii="Noto Naskh Arabic UI" w:eastAsia="Noto Naskh Arabic" w:hAnsi="Noto Naskh Arabic UI" w:cs="Noto Naskh Arabic UI"/>
          <w:color w:val="000000"/>
          <w:sz w:val="32"/>
          <w:szCs w:val="32"/>
          <w:rtl/>
        </w:rPr>
        <w:t>7- دەرماڵەى خۆتەرخانکردنى زانکۆی</w:t>
      </w:r>
    </w:p>
    <w:p w:rsidR="00997A1E" w:rsidRPr="0053053F" w:rsidRDefault="00997A1E">
      <w:pPr>
        <w:pBdr>
          <w:top w:val="nil"/>
          <w:left w:val="nil"/>
          <w:bottom w:val="nil"/>
          <w:right w:val="nil"/>
          <w:between w:val="nil"/>
        </w:pBdr>
        <w:tabs>
          <w:tab w:val="right" w:pos="9463"/>
        </w:tabs>
        <w:bidi/>
        <w:rPr>
          <w:rFonts w:ascii="Noto Naskh Arabic UI" w:eastAsia="Noto Naskh Arabic" w:hAnsi="Noto Naskh Arabic UI" w:cs="Noto Naskh Arabic UI"/>
          <w:sz w:val="32"/>
          <w:szCs w:val="32"/>
        </w:rPr>
      </w:pPr>
    </w:p>
    <w:p w:rsidR="00997A1E" w:rsidRPr="0053053F" w:rsidRDefault="00997A1E">
      <w:pPr>
        <w:pBdr>
          <w:top w:val="nil"/>
          <w:left w:val="nil"/>
          <w:bottom w:val="nil"/>
          <w:right w:val="nil"/>
          <w:between w:val="nil"/>
        </w:pBdr>
        <w:tabs>
          <w:tab w:val="right" w:pos="9463"/>
        </w:tabs>
        <w:bidi/>
        <w:rPr>
          <w:rFonts w:ascii="Noto Naskh Arabic UI" w:eastAsia="Noto Naskh Arabic" w:hAnsi="Noto Naskh Arabic UI" w:cs="Noto Naskh Arabic UI"/>
          <w:sz w:val="32"/>
          <w:szCs w:val="32"/>
        </w:rPr>
      </w:pPr>
    </w:p>
    <w:p w:rsidR="00997A1E" w:rsidRPr="0053053F" w:rsidRDefault="00997A1E">
      <w:pPr>
        <w:pBdr>
          <w:top w:val="nil"/>
          <w:left w:val="nil"/>
          <w:bottom w:val="nil"/>
          <w:right w:val="nil"/>
          <w:between w:val="nil"/>
        </w:pBdr>
        <w:tabs>
          <w:tab w:val="right" w:pos="9463"/>
        </w:tabs>
        <w:bidi/>
        <w:rPr>
          <w:rFonts w:ascii="Noto Naskh Arabic UI" w:eastAsia="Noto Naskh Arabic" w:hAnsi="Noto Naskh Arabic UI" w:cs="Noto Naskh Arabic UI"/>
          <w:sz w:val="32"/>
          <w:szCs w:val="32"/>
        </w:rPr>
      </w:pPr>
    </w:p>
    <w:p w:rsidR="00997A1E" w:rsidRPr="0053053F" w:rsidRDefault="00997A1E">
      <w:pPr>
        <w:pBdr>
          <w:top w:val="nil"/>
          <w:left w:val="nil"/>
          <w:bottom w:val="nil"/>
          <w:right w:val="nil"/>
          <w:between w:val="nil"/>
        </w:pBdr>
        <w:tabs>
          <w:tab w:val="right" w:pos="9463"/>
        </w:tabs>
        <w:bidi/>
        <w:rPr>
          <w:rFonts w:ascii="Noto Naskh Arabic UI" w:eastAsia="Noto Naskh Arabic" w:hAnsi="Noto Naskh Arabic UI" w:cs="Noto Naskh Arabic UI"/>
          <w:sz w:val="32"/>
          <w:szCs w:val="32"/>
        </w:rPr>
      </w:pPr>
    </w:p>
    <w:p w:rsidR="00997A1E" w:rsidRPr="0053053F" w:rsidRDefault="00997A1E">
      <w:pPr>
        <w:pBdr>
          <w:top w:val="nil"/>
          <w:left w:val="nil"/>
          <w:bottom w:val="nil"/>
          <w:right w:val="nil"/>
          <w:between w:val="nil"/>
        </w:pBdr>
        <w:tabs>
          <w:tab w:val="right" w:pos="9463"/>
        </w:tabs>
        <w:bidi/>
        <w:rPr>
          <w:rFonts w:ascii="Noto Naskh Arabic UI" w:eastAsia="Noto Naskh Arabic" w:hAnsi="Noto Naskh Arabic UI" w:cs="Noto Naskh Arabic UI"/>
          <w:sz w:val="32"/>
          <w:szCs w:val="32"/>
        </w:rPr>
      </w:pPr>
    </w:p>
    <w:p w:rsidR="00997A1E" w:rsidRPr="0053053F" w:rsidRDefault="00997A1E">
      <w:pPr>
        <w:pBdr>
          <w:top w:val="nil"/>
          <w:left w:val="nil"/>
          <w:bottom w:val="nil"/>
          <w:right w:val="nil"/>
          <w:between w:val="nil"/>
        </w:pBdr>
        <w:tabs>
          <w:tab w:val="right" w:pos="9463"/>
        </w:tabs>
        <w:bidi/>
        <w:rPr>
          <w:rFonts w:ascii="Noto Naskh Arabic UI" w:eastAsia="Noto Naskh Arabic" w:hAnsi="Noto Naskh Arabic UI" w:cs="Noto Naskh Arabic UI"/>
          <w:sz w:val="32"/>
          <w:szCs w:val="32"/>
        </w:rPr>
      </w:pPr>
    </w:p>
    <w:p w:rsidR="00997A1E" w:rsidRPr="0053053F" w:rsidRDefault="00997A1E">
      <w:pPr>
        <w:pBdr>
          <w:top w:val="nil"/>
          <w:left w:val="nil"/>
          <w:bottom w:val="nil"/>
          <w:right w:val="nil"/>
          <w:between w:val="nil"/>
        </w:pBdr>
        <w:tabs>
          <w:tab w:val="right" w:pos="9463"/>
        </w:tabs>
        <w:bidi/>
        <w:rPr>
          <w:rFonts w:ascii="Noto Naskh Arabic UI" w:eastAsia="Noto Naskh Arabic" w:hAnsi="Noto Naskh Arabic UI" w:cs="Noto Naskh Arabic UI"/>
          <w:sz w:val="32"/>
          <w:szCs w:val="32"/>
        </w:rPr>
      </w:pPr>
    </w:p>
    <w:p w:rsidR="00997A1E" w:rsidRPr="0053053F" w:rsidRDefault="00997A1E">
      <w:pPr>
        <w:pBdr>
          <w:top w:val="nil"/>
          <w:left w:val="nil"/>
          <w:bottom w:val="nil"/>
          <w:right w:val="nil"/>
          <w:between w:val="nil"/>
        </w:pBdr>
        <w:tabs>
          <w:tab w:val="right" w:pos="9463"/>
        </w:tabs>
        <w:bidi/>
        <w:rPr>
          <w:rFonts w:ascii="Noto Naskh Arabic UI" w:eastAsia="Noto Naskh Arabic" w:hAnsi="Noto Naskh Arabic UI" w:cs="Noto Naskh Arabic UI"/>
          <w:sz w:val="32"/>
          <w:szCs w:val="32"/>
        </w:rPr>
      </w:pPr>
    </w:p>
    <w:p w:rsidR="00997A1E" w:rsidRPr="0053053F" w:rsidRDefault="00997A1E">
      <w:pPr>
        <w:pBdr>
          <w:top w:val="nil"/>
          <w:left w:val="nil"/>
          <w:bottom w:val="nil"/>
          <w:right w:val="nil"/>
          <w:between w:val="nil"/>
        </w:pBdr>
        <w:tabs>
          <w:tab w:val="right" w:pos="9463"/>
        </w:tabs>
        <w:bidi/>
        <w:rPr>
          <w:rFonts w:ascii="Noto Naskh Arabic UI" w:eastAsia="Noto Naskh Arabic" w:hAnsi="Noto Naskh Arabic UI" w:cs="Noto Naskh Arabic UI"/>
          <w:sz w:val="32"/>
          <w:szCs w:val="32"/>
        </w:rPr>
        <w:sectPr w:rsidR="00997A1E" w:rsidRPr="0053053F">
          <w:footerReference w:type="even" r:id="rId9"/>
          <w:footerReference w:type="default" r:id="rId10"/>
          <w:pgSz w:w="11906" w:h="16838"/>
          <w:pgMar w:top="1440" w:right="1440" w:bottom="1440" w:left="851" w:header="709" w:footer="432" w:gutter="0"/>
          <w:pgNumType w:start="6"/>
          <w:cols w:space="720"/>
        </w:sectPr>
      </w:pPr>
    </w:p>
    <w:p w:rsidR="00997A1E" w:rsidRPr="0053053F" w:rsidRDefault="002C0F54">
      <w:pPr>
        <w:bidi/>
        <w:spacing w:before="240"/>
        <w:jc w:val="both"/>
        <w:rPr>
          <w:rFonts w:ascii="Noto Naskh Arabic UI" w:eastAsia="Noto Naskh Arabic" w:hAnsi="Noto Naskh Arabic UI" w:cs="Noto Naskh Arabic UI"/>
          <w:b/>
          <w:sz w:val="32"/>
          <w:szCs w:val="32"/>
        </w:rPr>
      </w:pPr>
      <w:r w:rsidRPr="0053053F">
        <w:rPr>
          <w:rFonts w:ascii="Noto Naskh Arabic UI" w:eastAsia="Noto Naskh Arabic" w:hAnsi="Noto Naskh Arabic UI" w:cs="Noto Naskh Arabic UI"/>
          <w:b/>
          <w:sz w:val="32"/>
          <w:szCs w:val="32"/>
          <w:rtl/>
        </w:rPr>
        <w:lastRenderedPageBreak/>
        <w:t>بەشێوەیەکی گشتی دەرماڵەکان دەکرێن بە دوو جۆر:</w:t>
      </w:r>
    </w:p>
    <w:p w:rsidR="00997A1E" w:rsidRPr="0053053F" w:rsidRDefault="002C0F54">
      <w:pPr>
        <w:numPr>
          <w:ilvl w:val="0"/>
          <w:numId w:val="15"/>
        </w:numPr>
        <w:bidi/>
        <w:spacing w:before="240"/>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 دەرماڵە جێگیرەکان: ئەو دەرماڵانە دەگرێتەوە کە لە هەموو مۆڵەتێک خەرج دەکرێت جگە لە مۆڵەتی بێ موچە، ئەم دەرماڵانەش بریتین لە دەرماڵەکانی (بڕوانامە، خێزانداری، منداڵ).</w:t>
      </w:r>
    </w:p>
    <w:p w:rsidR="00997A1E" w:rsidRPr="0053053F" w:rsidRDefault="002C0F54">
      <w:pPr>
        <w:numPr>
          <w:ilvl w:val="0"/>
          <w:numId w:val="15"/>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 دەرماڵە ناجێگیرەکان: ئەم دەرماڵانە دەگرێتەوە کەوا لە مۆڵەتەکان دەبڕدرێن، ئەوانیش دەکرێن بە دوو بەشەوە:</w:t>
      </w:r>
    </w:p>
    <w:p w:rsidR="00997A1E" w:rsidRPr="0053053F" w:rsidRDefault="002C0F54">
      <w:pPr>
        <w:bidi/>
        <w:spacing w:before="240"/>
        <w:jc w:val="both"/>
        <w:rPr>
          <w:rFonts w:ascii="Noto Naskh Arabic UI" w:eastAsia="Noto Naskh Arabic" w:hAnsi="Noto Naskh Arabic UI" w:cs="Noto Naskh Arabic UI"/>
          <w:b/>
          <w:sz w:val="32"/>
          <w:szCs w:val="32"/>
        </w:rPr>
      </w:pPr>
      <w:r w:rsidRPr="0053053F">
        <w:rPr>
          <w:rFonts w:ascii="Noto Naskh Arabic UI" w:eastAsia="Noto Naskh Arabic" w:hAnsi="Noto Naskh Arabic UI" w:cs="Noto Naskh Arabic UI"/>
          <w:b/>
          <w:sz w:val="32"/>
          <w:szCs w:val="32"/>
          <w:rtl/>
        </w:rPr>
        <w:t xml:space="preserve">زانیارى گشتى: </w:t>
      </w:r>
    </w:p>
    <w:p w:rsidR="00997A1E" w:rsidRPr="0053053F" w:rsidRDefault="002C0F54">
      <w:pPr>
        <w:numPr>
          <w:ilvl w:val="0"/>
          <w:numId w:val="3"/>
        </w:numPr>
        <w:bidi/>
        <w:spacing w:before="240"/>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ئەم دەرماڵانە تاوەکو مۆڵەتی (30) ڕۆژ نابڕدرێن، ئەوانیش دەرماڵەکانی (خۆتەرخانکردن، ئەندازیاری، پایە، مەترسی، نازناوی زانستی)</w:t>
      </w:r>
    </w:p>
    <w:p w:rsidR="00997A1E" w:rsidRPr="0053053F" w:rsidRDefault="002C0F54">
      <w:pPr>
        <w:numPr>
          <w:ilvl w:val="0"/>
          <w:numId w:val="3"/>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 ئەم دەرماڵانە لە هەموو مۆڵەتێک دەبڕدرێن ئەوانیش دەرماڵەکانی (جوگرافیا، هاندان).</w:t>
      </w:r>
    </w:p>
    <w:p w:rsidR="00997A1E" w:rsidRPr="0053053F" w:rsidRDefault="002C0F54">
      <w:pPr>
        <w:bidi/>
        <w:spacing w:before="240"/>
        <w:jc w:val="both"/>
        <w:rPr>
          <w:rFonts w:ascii="Noto Naskh Arabic UI" w:eastAsia="Noto Kufi Arabic" w:hAnsi="Noto Naskh Arabic UI" w:cs="Noto Naskh Arabic UI"/>
          <w:b/>
          <w:sz w:val="32"/>
          <w:szCs w:val="32"/>
        </w:rPr>
      </w:pPr>
      <w:r w:rsidRPr="0053053F">
        <w:rPr>
          <w:rFonts w:ascii="Noto Naskh Arabic UI" w:eastAsia="Noto Kufi Arabic" w:hAnsi="Noto Naskh Arabic UI" w:cs="Noto Naskh Arabic UI"/>
          <w:b/>
          <w:color w:val="C00000"/>
          <w:sz w:val="32"/>
          <w:szCs w:val="32"/>
          <w:rtl/>
        </w:rPr>
        <w:t>دەرماڵە جێگیرەکان</w:t>
      </w:r>
    </w:p>
    <w:p w:rsidR="00997A1E" w:rsidRPr="0053053F" w:rsidRDefault="002C0F54">
      <w:pPr>
        <w:bidi/>
        <w:spacing w:before="240"/>
        <w:jc w:val="both"/>
        <w:rPr>
          <w:rFonts w:ascii="Noto Naskh Arabic UI" w:eastAsia="Noto Kufi Arabic" w:hAnsi="Noto Naskh Arabic UI" w:cs="Noto Naskh Arabic UI"/>
          <w:b/>
          <w:color w:val="002060"/>
          <w:sz w:val="32"/>
          <w:szCs w:val="32"/>
        </w:rPr>
      </w:pPr>
      <w:r w:rsidRPr="0053053F">
        <w:rPr>
          <w:rFonts w:ascii="Noto Naskh Arabic UI" w:eastAsia="Noto Kufi Arabic" w:hAnsi="Noto Naskh Arabic UI" w:cs="Noto Naskh Arabic UI"/>
          <w:b/>
          <w:color w:val="002060"/>
          <w:sz w:val="32"/>
          <w:szCs w:val="32"/>
          <w:rtl/>
        </w:rPr>
        <w:t xml:space="preserve">یەکەم: دەرماڵەی بڕوانامە: </w:t>
      </w:r>
    </w:p>
    <w:p w:rsidR="00997A1E" w:rsidRPr="0053053F" w:rsidRDefault="009B45C9">
      <w:pPr>
        <w:bidi/>
        <w:spacing w:before="240"/>
        <w:jc w:val="both"/>
        <w:rPr>
          <w:rFonts w:ascii="Noto Naskh Arabic UI" w:eastAsia="Noto Kufi Arabic" w:hAnsi="Noto Naskh Arabic UI" w:cs="Noto Naskh Arabic UI"/>
          <w:b/>
          <w:color w:val="002060"/>
          <w:sz w:val="30"/>
          <w:szCs w:val="30"/>
        </w:rPr>
      </w:pPr>
      <w:r w:rsidRPr="0053053F">
        <w:rPr>
          <w:rFonts w:ascii="Noto Naskh Arabic UI" w:eastAsia="Noto Kufi Arabic" w:hAnsi="Noto Naskh Arabic UI" w:cs="Noto Naskh Arabic UI"/>
          <w:b/>
          <w:color w:val="002060"/>
          <w:sz w:val="30"/>
          <w:szCs w:val="30"/>
        </w:rPr>
        <w:t>1</w:t>
      </w:r>
      <w:r w:rsidR="002C0F54" w:rsidRPr="0053053F">
        <w:rPr>
          <w:rFonts w:ascii="Noto Naskh Arabic UI" w:eastAsia="Noto Kufi Arabic" w:hAnsi="Noto Naskh Arabic UI" w:cs="Noto Naskh Arabic UI"/>
          <w:b/>
          <w:color w:val="002060"/>
          <w:sz w:val="30"/>
          <w:szCs w:val="30"/>
          <w:rtl/>
        </w:rPr>
        <w:t>- مەرجەکانى خەرجکردنى دەرماڵەى بڕوانامە:</w:t>
      </w:r>
    </w:p>
    <w:p w:rsidR="00997A1E" w:rsidRPr="0053053F" w:rsidRDefault="002C0F54">
      <w:pPr>
        <w:numPr>
          <w:ilvl w:val="0"/>
          <w:numId w:val="18"/>
        </w:numPr>
        <w:bidi/>
        <w:spacing w:before="240"/>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ئەم دەرماڵەیە بەپێی بڕوانامە بۆ فەرمانبەر و مامۆستا خەرج دەکرێت کە ڕێژەکەی بەپێی بڕوانامەکەی دەگۆڕێت.</w:t>
      </w:r>
    </w:p>
    <w:p w:rsidR="00997A1E" w:rsidRPr="0053053F" w:rsidRDefault="002C0F54">
      <w:pPr>
        <w:numPr>
          <w:ilvl w:val="0"/>
          <w:numId w:val="18"/>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ئەو مامۆستا و فەرمانبەرانەی کەوا لەماوەی فەرمانبەرێتی بڕوانامەی بەرزتر بەدەست دەهێنن پێویستە فەرمانی زانکۆیی گۆڕینی بڕوانامەیان بۆ بکرێت کە لەبەڕێوەبەرایەتی خۆیەتی دەکرێت.</w:t>
      </w:r>
    </w:p>
    <w:p w:rsidR="00997A1E" w:rsidRPr="0053053F" w:rsidRDefault="002C0F54">
      <w:pPr>
        <w:numPr>
          <w:ilvl w:val="0"/>
          <w:numId w:val="18"/>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 ئەو مامۆستا و فەرمانبەرانەی لە دەرەوەی هەرێم بڕوانامە بەدەست دەهێنن پێویستە بڕیاری یەکسانکردنی بڕوانامەیان بۆ بکرێت لە وەزارەتی خوێندنی باڵا و توێژینەوەی زانستی.</w:t>
      </w:r>
    </w:p>
    <w:p w:rsidR="00997A1E" w:rsidRPr="0053053F" w:rsidRDefault="002C0F54" w:rsidP="009B45C9">
      <w:pPr>
        <w:bidi/>
        <w:spacing w:before="240"/>
        <w:jc w:val="both"/>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tl/>
        </w:rPr>
        <w:t xml:space="preserve"> </w:t>
      </w:r>
      <w:r w:rsidR="009B45C9" w:rsidRPr="0053053F">
        <w:rPr>
          <w:rFonts w:ascii="Noto Naskh Arabic UI" w:eastAsia="Noto Kufi Arabic" w:hAnsi="Noto Naskh Arabic UI" w:cs="Noto Naskh Arabic UI"/>
          <w:b/>
          <w:color w:val="002060"/>
          <w:sz w:val="28"/>
          <w:szCs w:val="28"/>
        </w:rPr>
        <w:t>2</w:t>
      </w:r>
      <w:r w:rsidRPr="0053053F">
        <w:rPr>
          <w:rFonts w:ascii="Noto Naskh Arabic UI" w:eastAsia="Noto Kufi Arabic" w:hAnsi="Noto Naskh Arabic UI" w:cs="Noto Naskh Arabic UI"/>
          <w:b/>
          <w:color w:val="002060"/>
          <w:sz w:val="28"/>
          <w:szCs w:val="28"/>
          <w:rtl/>
        </w:rPr>
        <w:t>- شێواز و چۆنیەتى خەرجکردنى دەرماڵەى بڕوانامە:</w:t>
      </w:r>
    </w:p>
    <w:p w:rsidR="00997A1E" w:rsidRPr="0053053F" w:rsidRDefault="002C0F54">
      <w:pPr>
        <w:numPr>
          <w:ilvl w:val="0"/>
          <w:numId w:val="7"/>
        </w:numPr>
        <w:bidi/>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 دەرماڵەی بڕوانامە لەکاتی دەست بەکار بونی فەرمانبەر یان مامۆستای تازە دامەزراو یان تنسیب و گواستنەوەی ڕاژە  ڕاستەوخۆ لە ب.دارایی خەرج دەکرێت بەبێ گەڕانەوە بۆ لیژنەی دەرماڵە .</w:t>
      </w:r>
    </w:p>
    <w:p w:rsidR="00997A1E" w:rsidRPr="0053053F" w:rsidRDefault="002C0F54">
      <w:pPr>
        <w:numPr>
          <w:ilvl w:val="0"/>
          <w:numId w:val="1"/>
        </w:numPr>
        <w:bidi/>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 دەرماڵەی بڕوانامە بۆ ئەوفەرمانبەرو مامۆستایانەی  لەمۆڵەت دەگەڕێنەوە ڕاستەوخۆ لەب.دارایی خەرج دەکرێت بەبێ گەڕانەوە بۆ لیژنەی دەرماڵە لە ڕۆژی دەست بەکاربون.</w:t>
      </w:r>
    </w:p>
    <w:p w:rsidR="00997A1E" w:rsidRPr="0053053F" w:rsidRDefault="002C0F54">
      <w:pPr>
        <w:numPr>
          <w:ilvl w:val="0"/>
          <w:numId w:val="1"/>
        </w:numPr>
        <w:bidi/>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لەکاتی گۆڕینی بڕوانامە لەسەر بنەمای  داواکاری فەرمانبەر یان مامۆستا  بەڕێوەبەرایەتی خۆیەتی  فەرمانی گۆڕینی بڕوانامە دەردەکات ،پاڵپشت بەم فەرمانە </w:t>
      </w:r>
      <w:r w:rsidRPr="0053053F">
        <w:rPr>
          <w:rFonts w:ascii="Noto Naskh Arabic UI" w:eastAsia="Noto Naskh Arabic" w:hAnsi="Noto Naskh Arabic UI" w:cs="Noto Naskh Arabic UI"/>
          <w:sz w:val="28"/>
          <w:szCs w:val="28"/>
          <w:rtl/>
        </w:rPr>
        <w:lastRenderedPageBreak/>
        <w:t xml:space="preserve">ب.دارایی دەرماڵەی بڕوانامە دوای گۆڕین بۆ فەرمانبەر یان مامۆستا خەرج دەکات بە بێ گەڕانەوە بۆ لیژنەی دەرماڵە. </w:t>
      </w:r>
    </w:p>
    <w:p w:rsidR="00997A1E" w:rsidRPr="0053053F" w:rsidRDefault="00997A1E">
      <w:pPr>
        <w:bidi/>
        <w:rPr>
          <w:rFonts w:ascii="Noto Naskh Arabic UI" w:eastAsia="Noto Naskh Arabic" w:hAnsi="Noto Naskh Arabic UI" w:cs="Noto Naskh Arabic UI"/>
          <w:sz w:val="28"/>
          <w:szCs w:val="28"/>
        </w:rPr>
      </w:pPr>
    </w:p>
    <w:p w:rsidR="00997A1E" w:rsidRPr="0053053F" w:rsidRDefault="00997A1E">
      <w:pPr>
        <w:bidi/>
        <w:rPr>
          <w:rFonts w:ascii="Noto Naskh Arabic UI" w:eastAsia="Noto Kufi Arabic" w:hAnsi="Noto Naskh Arabic UI" w:cs="Noto Naskh Arabic UI"/>
          <w:b/>
          <w:color w:val="002060"/>
          <w:sz w:val="32"/>
          <w:szCs w:val="32"/>
        </w:rPr>
      </w:pPr>
    </w:p>
    <w:p w:rsidR="00997A1E" w:rsidRPr="0053053F" w:rsidRDefault="009B45C9">
      <w:pPr>
        <w:bidi/>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Pr>
        <w:t>3</w:t>
      </w:r>
      <w:r w:rsidR="002C0F54" w:rsidRPr="0053053F">
        <w:rPr>
          <w:rFonts w:ascii="Noto Naskh Arabic UI" w:eastAsia="Noto Kufi Arabic" w:hAnsi="Noto Naskh Arabic UI" w:cs="Noto Naskh Arabic UI"/>
          <w:b/>
          <w:color w:val="002060"/>
          <w:sz w:val="28"/>
          <w:szCs w:val="28"/>
          <w:rtl/>
        </w:rPr>
        <w:t>- پێداویستیەکانى خەرجکردنى دەرماڵەى بڕوانامە:</w:t>
      </w:r>
    </w:p>
    <w:p w:rsidR="00997A1E" w:rsidRPr="0053053F" w:rsidRDefault="00997A1E">
      <w:pPr>
        <w:bidi/>
        <w:rPr>
          <w:rFonts w:ascii="Noto Naskh Arabic UI" w:eastAsia="Noto Kufi Arabic" w:hAnsi="Noto Naskh Arabic UI" w:cs="Noto Naskh Arabic UI"/>
          <w:b/>
          <w:color w:val="002060"/>
          <w:sz w:val="32"/>
          <w:szCs w:val="32"/>
        </w:rPr>
      </w:pPr>
    </w:p>
    <w:p w:rsidR="00997A1E" w:rsidRPr="0053053F" w:rsidRDefault="009B45C9" w:rsidP="009B45C9">
      <w:pPr>
        <w:bidi/>
        <w:rPr>
          <w:rFonts w:ascii="Noto Naskh Arabic UI" w:eastAsia="Noto Kufi Arabic" w:hAnsi="Noto Naskh Arabic UI" w:cs="Noto Naskh Arabic UI"/>
          <w:b/>
          <w:color w:val="002060"/>
          <w:sz w:val="28"/>
          <w:szCs w:val="28"/>
        </w:rPr>
      </w:pPr>
      <w:proofErr w:type="gramStart"/>
      <w:r w:rsidRPr="0053053F">
        <w:rPr>
          <w:rFonts w:ascii="Noto Naskh Arabic UI" w:eastAsia="Noto Kufi Arabic" w:hAnsi="Noto Naskh Arabic UI" w:cs="Noto Naskh Arabic UI"/>
          <w:b/>
          <w:color w:val="002060"/>
          <w:sz w:val="28"/>
          <w:szCs w:val="28"/>
        </w:rPr>
        <w:t>3</w:t>
      </w:r>
      <w:r w:rsidR="002C0F54" w:rsidRPr="0053053F">
        <w:rPr>
          <w:rFonts w:ascii="Noto Naskh Arabic UI" w:eastAsia="Noto Kufi Arabic" w:hAnsi="Noto Naskh Arabic UI" w:cs="Noto Naskh Arabic UI"/>
          <w:b/>
          <w:color w:val="002060"/>
          <w:sz w:val="28"/>
          <w:szCs w:val="28"/>
          <w:rtl/>
        </w:rPr>
        <w:t>-</w:t>
      </w:r>
      <w:proofErr w:type="gramEnd"/>
      <w:r w:rsidRPr="0053053F">
        <w:rPr>
          <w:rFonts w:ascii="Noto Naskh Arabic UI" w:eastAsia="Noto Kufi Arabic" w:hAnsi="Noto Naskh Arabic UI" w:cs="Noto Naskh Arabic UI"/>
          <w:b/>
          <w:color w:val="002060"/>
          <w:sz w:val="28"/>
          <w:szCs w:val="28"/>
        </w:rPr>
        <w:t>1</w:t>
      </w:r>
      <w:r w:rsidR="002C0F54" w:rsidRPr="0053053F">
        <w:rPr>
          <w:rFonts w:ascii="Noto Naskh Arabic UI" w:eastAsia="Noto Kufi Arabic" w:hAnsi="Noto Naskh Arabic UI" w:cs="Noto Naskh Arabic UI"/>
          <w:b/>
          <w:color w:val="002060"/>
          <w:sz w:val="28"/>
          <w:szCs w:val="28"/>
          <w:rtl/>
        </w:rPr>
        <w:t>- ڕێژەی دەرماڵەى بەپێی بروانامە:</w:t>
      </w:r>
    </w:p>
    <w:p w:rsidR="00997A1E" w:rsidRPr="0053053F" w:rsidRDefault="002C0F54">
      <w:pPr>
        <w:bidi/>
        <w:spacing w:before="240"/>
        <w:jc w:val="both"/>
        <w:rPr>
          <w:rFonts w:ascii="Noto Naskh Arabic UI" w:eastAsia="Noto Naskh Arabic" w:hAnsi="Noto Naskh Arabic UI" w:cs="Noto Naskh Arabic UI"/>
          <w:b/>
          <w:sz w:val="28"/>
          <w:szCs w:val="28"/>
        </w:rPr>
      </w:pPr>
      <w:r w:rsidRPr="0053053F">
        <w:rPr>
          <w:rFonts w:ascii="Noto Naskh Arabic UI" w:eastAsia="Noto Naskh Arabic" w:hAnsi="Noto Naskh Arabic UI" w:cs="Noto Naskh Arabic UI"/>
          <w:b/>
          <w:sz w:val="28"/>
          <w:szCs w:val="28"/>
          <w:rtl/>
        </w:rPr>
        <w:t>ئەم دەرماڵەیە بەپێی بڕوانامە بۆ فەرمانبەر و مامۆستا دەبەسترێت، کە ڕێژەکەی بەپێی بڕوانامەکەی دەگۆڕێت، بەم شێوازەی خوارەوە:</w:t>
      </w:r>
    </w:p>
    <w:p w:rsidR="00997A1E" w:rsidRPr="0053053F" w:rsidRDefault="002C0F54" w:rsidP="007C08F4">
      <w:pPr>
        <w:numPr>
          <w:ilvl w:val="0"/>
          <w:numId w:val="21"/>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 xml:space="preserve">بڕوانامه‌ی سێی ناوه‌ندی به‌ره‌و خوار </w:t>
      </w:r>
      <w:r w:rsidR="007C08F4" w:rsidRPr="0053053F">
        <w:rPr>
          <w:rFonts w:ascii="Noto Naskh Arabic UI" w:eastAsia="Noto Naskh Arabic" w:hAnsi="Noto Naskh Arabic UI" w:cs="Noto Naskh Arabic UI"/>
          <w:color w:val="000000"/>
          <w:sz w:val="28"/>
          <w:szCs w:val="28"/>
          <w:rtl/>
        </w:rPr>
        <w:t>د</w:t>
      </w:r>
      <w:r w:rsidRPr="0053053F">
        <w:rPr>
          <w:rFonts w:ascii="Noto Naskh Arabic UI" w:eastAsia="Noto Naskh Arabic" w:hAnsi="Noto Naskh Arabic UI" w:cs="Noto Naskh Arabic UI"/>
          <w:color w:val="000000"/>
          <w:sz w:val="28"/>
          <w:szCs w:val="28"/>
          <w:rtl/>
        </w:rPr>
        <w:t>ه‌رماڵه‌ی پیشه‌یی پێ ده‌وترێت ڕێژه‌كه‌ی بریتییه‌ له‌ (15%)ی موچه‌ی بنه‌ڕه‌تی.</w:t>
      </w:r>
    </w:p>
    <w:p w:rsidR="00997A1E" w:rsidRPr="0053053F" w:rsidRDefault="002C0F54">
      <w:pPr>
        <w:numPr>
          <w:ilvl w:val="0"/>
          <w:numId w:val="21"/>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بڕوانامه‌ی شه‌شی ئاماده‌یی ڕێژه‌ی (25%)ی موچه‌ی بنه‌ڕه‌تی خه‌رج ده‌كرێت.</w:t>
      </w:r>
    </w:p>
    <w:p w:rsidR="00997A1E" w:rsidRPr="0053053F" w:rsidRDefault="002C0F54">
      <w:pPr>
        <w:numPr>
          <w:ilvl w:val="0"/>
          <w:numId w:val="21"/>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بڕوانامه‌ی دبلۆم ڕێژه‌ی (35%) ی موچه‌ی بنه‌ڕه‌تی خه‌رج ده‌كرێت.</w:t>
      </w:r>
    </w:p>
    <w:p w:rsidR="00997A1E" w:rsidRPr="0053053F" w:rsidRDefault="002C0F54">
      <w:pPr>
        <w:numPr>
          <w:ilvl w:val="0"/>
          <w:numId w:val="21"/>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بڕوانامه‌ی به‌كالۆریۆس ڕێژه‌ی (45%) ی موچه‌ی بنه‌ڕه‌تی خه‌رج ده‌كرێت.</w:t>
      </w:r>
    </w:p>
    <w:p w:rsidR="00997A1E" w:rsidRPr="0053053F" w:rsidRDefault="002C0F54">
      <w:pPr>
        <w:numPr>
          <w:ilvl w:val="0"/>
          <w:numId w:val="21"/>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بڕوانامەی دبلۆمی باڵا ڕێژەی (55%)ی موچەی بنەڕەتی خەرج دەکرێت.</w:t>
      </w:r>
    </w:p>
    <w:p w:rsidR="00997A1E" w:rsidRPr="0053053F" w:rsidRDefault="002C0F54">
      <w:pPr>
        <w:numPr>
          <w:ilvl w:val="0"/>
          <w:numId w:val="21"/>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بڕوانامه‌ی ماسته‌ر ڕێژه‌ی (75%) ی موچه‌ی بنه‌ڕه‌تی خه‌رج ده‌كرێت.</w:t>
      </w:r>
    </w:p>
    <w:p w:rsidR="009B45C9" w:rsidRPr="0053053F" w:rsidRDefault="002C0F54" w:rsidP="009B45C9">
      <w:pPr>
        <w:numPr>
          <w:ilvl w:val="0"/>
          <w:numId w:val="21"/>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بڕوانامه‌ی دكتۆرا ڕێژه‌ی (100%) ی موچه‌ی بنه‌ڕه‌تی خه‌رج ده‌كرێت.</w:t>
      </w:r>
    </w:p>
    <w:p w:rsidR="00997A1E" w:rsidRPr="0053053F" w:rsidRDefault="009B45C9" w:rsidP="009B45C9">
      <w:pPr>
        <w:pStyle w:val="ListParagraph"/>
        <w:numPr>
          <w:ilvl w:val="1"/>
          <w:numId w:val="36"/>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Kufi Arabic" w:hAnsi="Noto Naskh Arabic UI" w:cs="Noto Naskh Arabic UI"/>
          <w:b/>
          <w:color w:val="123869"/>
          <w:sz w:val="28"/>
          <w:szCs w:val="28"/>
        </w:rPr>
        <w:t xml:space="preserve"> </w:t>
      </w:r>
      <w:r w:rsidR="002C0F54" w:rsidRPr="0053053F">
        <w:rPr>
          <w:rFonts w:ascii="Noto Naskh Arabic UI" w:eastAsia="Noto Kufi Arabic" w:hAnsi="Noto Naskh Arabic UI" w:cs="Noto Naskh Arabic UI"/>
          <w:b/>
          <w:color w:val="123869"/>
          <w:sz w:val="28"/>
          <w:szCs w:val="28"/>
          <w:rtl/>
        </w:rPr>
        <w:t>بەرواری شایستە بوون</w:t>
      </w:r>
    </w:p>
    <w:p w:rsidR="00997A1E" w:rsidRPr="0053053F" w:rsidRDefault="002C0F54">
      <w:p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بەرواری شایستە بوون بۆ فەرمانبەر و مامۆستا بەم شێوازەی خوارەوە دیاری دەکرێت.:</w:t>
      </w:r>
    </w:p>
    <w:p w:rsidR="00997A1E" w:rsidRPr="0053053F" w:rsidRDefault="002C0F54">
      <w:pPr>
        <w:numPr>
          <w:ilvl w:val="0"/>
          <w:numId w:val="22"/>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بۆ ئه‌و فه‌رمانبه‌ر و مامۆستایانه‌ی كه‌وا تازه‌ داده‌مه‌زرێن ئه‌وا له‌ڕۆژی ده‌ست به‌كاربوونیان وه‌ك فه‌رمانبه‌ر  یان مامۆستا شایسته‌ی ئه‌م ده‌رماڵه‌یه‌ ده‌بن.</w:t>
      </w:r>
    </w:p>
    <w:p w:rsidR="00997A1E" w:rsidRPr="0053053F" w:rsidRDefault="002C0F54">
      <w:pPr>
        <w:numPr>
          <w:ilvl w:val="0"/>
          <w:numId w:val="22"/>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ئه‌و فه‌رمانبه‌ر و مامۆستایانه‌ی كه‌وا له‌ماوه‌ی فه‌رمانبه‌رێتی بڕوانامه‌ به‌ده‌ست دەهێنن بەرواری شایستە بوونیان بەم شێوازەی خوارەوە دیاری دەکرێت بەپێی ڕێنمایی دارایی ژمارە (13)ی ساڵی (2014) بەم شێوازەی خوارەوە خەرج دەکرێت:</w:t>
      </w:r>
    </w:p>
    <w:p w:rsidR="00997A1E" w:rsidRPr="0053053F" w:rsidRDefault="002C0F54">
      <w:pPr>
        <w:numPr>
          <w:ilvl w:val="0"/>
          <w:numId w:val="24"/>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بۆ ئه‌و فه‌رمانبه‌رانه‌ی كه‌وا له‌ناوخۆی وڵات بڕوانامه‌ به‌ده‌ست ده‌هێنن ئه‌وا له‌ڕۆژی داواكاری به‌ فه‌رمی شایسته‌ی ده‌رماڵه‌ی بڕوانامه‌ تازه‌كه‌یان ده‌بن.</w:t>
      </w:r>
    </w:p>
    <w:p w:rsidR="00997A1E" w:rsidRPr="0053053F" w:rsidRDefault="002C0F54">
      <w:pPr>
        <w:numPr>
          <w:ilvl w:val="0"/>
          <w:numId w:val="24"/>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ئه‌و فه‌رمانبه‌ر و مامۆستایانه‌ی كه‌وا له‌ ده‌ره‌وه‌ی وڵات بڕوانامه‌ به‌ده‌ست ده‌هێنن ئه‌وا دوای ده‌ست به‌كاربوونه‌وه‌یان</w:t>
      </w:r>
      <w:r w:rsidR="00246FF8" w:rsidRPr="0053053F">
        <w:rPr>
          <w:rFonts w:ascii="Noto Naskh Arabic UI" w:eastAsia="Noto Naskh Arabic" w:hAnsi="Noto Naskh Arabic UI" w:cs="Noto Naskh Arabic UI"/>
          <w:color w:val="000000"/>
          <w:sz w:val="28"/>
          <w:szCs w:val="28"/>
          <w:rtl/>
        </w:rPr>
        <w:t xml:space="preserve"> لەسەر بنەمای داواکارى فەرمانبەر</w:t>
      </w:r>
      <w:r w:rsidRPr="0053053F">
        <w:rPr>
          <w:rFonts w:ascii="Noto Naskh Arabic UI" w:eastAsia="Noto Naskh Arabic" w:hAnsi="Noto Naskh Arabic UI" w:cs="Noto Naskh Arabic UI"/>
          <w:color w:val="000000"/>
          <w:sz w:val="28"/>
          <w:szCs w:val="28"/>
          <w:rtl/>
        </w:rPr>
        <w:t xml:space="preserve"> به‌م شێوازه‌ بۆیان خه‌رج ده‌كرێت:</w:t>
      </w:r>
    </w:p>
    <w:p w:rsidR="00997A1E" w:rsidRPr="0053053F" w:rsidRDefault="002C0F54">
      <w:pPr>
        <w:numPr>
          <w:ilvl w:val="0"/>
          <w:numId w:val="9"/>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ئه‌گه‌ر ڕۆژی پێدانی بڕوانامه‌كه‌یان كه‌وته‌ پێش ڕۆژی ده‌ست به‌كاربوونه‌وه‌یان له‌ مۆڵه‌تی خوێندن ئه‌وا له‌ڕۆژی ده‌ست به‌كاربوونه‌وه‌یان شایسته‌ی ده‌رماڵه‌ی بڕوانامه‌ تازه‌كه‌یان ده‌بن.</w:t>
      </w:r>
    </w:p>
    <w:p w:rsidR="00997A1E" w:rsidRPr="0053053F" w:rsidRDefault="002C0F54">
      <w:pPr>
        <w:numPr>
          <w:ilvl w:val="0"/>
          <w:numId w:val="9"/>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lastRenderedPageBreak/>
        <w:t>ئه‌گه‌ر فه‌رمانی پێدانی بڕوانامه‌كه‌یان كه‌وته‌ دوای ڕۆژی ده‌ست به‌كاربوونه‌وه‌یان ئه‌وا له‌ڕۆژی پێدانی بڕوانامه‌كه‌ شایسته‌ی ده‌رماڵه‌ی بڕوانامه‌ تازه‌ ده‌بن.</w:t>
      </w:r>
    </w:p>
    <w:p w:rsidR="00997A1E" w:rsidRPr="0053053F" w:rsidRDefault="009B45C9" w:rsidP="009B45C9">
      <w:pPr>
        <w:bidi/>
        <w:spacing w:before="240"/>
        <w:jc w:val="both"/>
        <w:rPr>
          <w:rFonts w:ascii="Noto Naskh Arabic UI" w:eastAsia="Noto Kufi Arabic" w:hAnsi="Noto Naskh Arabic UI" w:cs="Noto Naskh Arabic UI"/>
          <w:b/>
          <w:color w:val="123869"/>
          <w:sz w:val="28"/>
          <w:szCs w:val="28"/>
        </w:rPr>
      </w:pPr>
      <w:r w:rsidRPr="0053053F">
        <w:rPr>
          <w:rFonts w:ascii="Noto Naskh Arabic UI" w:eastAsia="Noto Kufi Arabic" w:hAnsi="Noto Naskh Arabic UI" w:cs="Noto Naskh Arabic UI"/>
          <w:b/>
          <w:color w:val="123869"/>
          <w:sz w:val="28"/>
          <w:szCs w:val="28"/>
        </w:rPr>
        <w:t>3</w:t>
      </w:r>
      <w:r w:rsidRPr="0053053F">
        <w:rPr>
          <w:rFonts w:ascii="Noto Naskh Arabic UI" w:eastAsia="Noto Kufi Arabic" w:hAnsi="Noto Naskh Arabic UI" w:cs="Noto Naskh Arabic UI"/>
          <w:b/>
          <w:color w:val="123869"/>
          <w:sz w:val="28"/>
          <w:szCs w:val="28"/>
          <w:rtl/>
        </w:rPr>
        <w:t>-</w:t>
      </w:r>
      <w:proofErr w:type="gramStart"/>
      <w:r w:rsidRPr="0053053F">
        <w:rPr>
          <w:rFonts w:ascii="Noto Naskh Arabic UI" w:eastAsia="Noto Kufi Arabic" w:hAnsi="Noto Naskh Arabic UI" w:cs="Noto Naskh Arabic UI"/>
          <w:b/>
          <w:color w:val="123869"/>
          <w:sz w:val="28"/>
          <w:szCs w:val="28"/>
        </w:rPr>
        <w:t xml:space="preserve">3 </w:t>
      </w:r>
      <w:r w:rsidRPr="0053053F">
        <w:rPr>
          <w:rFonts w:ascii="Noto Naskh Arabic UI" w:eastAsia="Noto Kufi Arabic" w:hAnsi="Noto Naskh Arabic UI" w:cs="Noto Naskh Arabic UI"/>
          <w:b/>
          <w:color w:val="123869"/>
          <w:sz w:val="28"/>
          <w:szCs w:val="28"/>
          <w:rtl/>
        </w:rPr>
        <w:t xml:space="preserve"> -</w:t>
      </w:r>
      <w:proofErr w:type="gramEnd"/>
      <w:r w:rsidRPr="0053053F">
        <w:rPr>
          <w:rFonts w:ascii="Noto Naskh Arabic UI" w:eastAsia="Noto Kufi Arabic" w:hAnsi="Noto Naskh Arabic UI" w:cs="Noto Naskh Arabic UI"/>
          <w:b/>
          <w:color w:val="123869"/>
          <w:sz w:val="28"/>
          <w:szCs w:val="28"/>
          <w:rtl/>
        </w:rPr>
        <w:t xml:space="preserve"> </w:t>
      </w:r>
      <w:r w:rsidR="002C0F54" w:rsidRPr="0053053F">
        <w:rPr>
          <w:rFonts w:ascii="Noto Naskh Arabic UI" w:eastAsia="Noto Kufi Arabic" w:hAnsi="Noto Naskh Arabic UI" w:cs="Noto Naskh Arabic UI"/>
          <w:b/>
          <w:color w:val="123869"/>
          <w:sz w:val="28"/>
          <w:szCs w:val="28"/>
          <w:rtl/>
        </w:rPr>
        <w:t>پێداویستیەکان</w:t>
      </w:r>
    </w:p>
    <w:p w:rsidR="00997A1E" w:rsidRPr="0053053F" w:rsidRDefault="002C0F54">
      <w:p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b/>
          <w:sz w:val="28"/>
          <w:szCs w:val="28"/>
          <w:rtl/>
        </w:rPr>
        <w:t>بۆ ئه‌و به‌ڕێزانه‌ی له‌ناوخۆی وڵات بڕوانامه‌ به‌ده‌ست ده‌هێنن:</w:t>
      </w:r>
    </w:p>
    <w:p w:rsidR="00997A1E" w:rsidRPr="0053053F" w:rsidRDefault="002C0F54">
      <w:pPr>
        <w:numPr>
          <w:ilvl w:val="0"/>
          <w:numId w:val="10"/>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فه‌رمانی پێدانی بڕوانامه‌ له‌و زانكۆیه‌ ده‌رده‌چێت كه‌ بڕوانامه‌كه‌ی لێ به‌ده‌ست هێناوه‌.</w:t>
      </w:r>
    </w:p>
    <w:p w:rsidR="00997A1E" w:rsidRPr="0053053F" w:rsidRDefault="002C0F54">
      <w:pPr>
        <w:numPr>
          <w:ilvl w:val="0"/>
          <w:numId w:val="10"/>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فه‌رمانی زانكۆیی گۆڕینی بڕوانامه‌ و ناونیشان.</w:t>
      </w:r>
    </w:p>
    <w:p w:rsidR="00997A1E" w:rsidRPr="0053053F" w:rsidRDefault="002C0F54">
      <w:pPr>
        <w:bidi/>
        <w:jc w:val="both"/>
        <w:rPr>
          <w:rFonts w:ascii="Noto Naskh Arabic UI" w:eastAsia="Noto Naskh Arabic" w:hAnsi="Noto Naskh Arabic UI" w:cs="Noto Naskh Arabic UI"/>
          <w:b/>
          <w:sz w:val="28"/>
          <w:szCs w:val="28"/>
        </w:rPr>
      </w:pPr>
      <w:r w:rsidRPr="0053053F">
        <w:rPr>
          <w:rFonts w:ascii="Noto Naskh Arabic UI" w:eastAsia="Noto Naskh Arabic" w:hAnsi="Noto Naskh Arabic UI" w:cs="Noto Naskh Arabic UI"/>
          <w:b/>
          <w:sz w:val="28"/>
          <w:szCs w:val="28"/>
          <w:rtl/>
        </w:rPr>
        <w:t>ئه‌و به‌ڕێزانه‌ی كه‌ له‌ده‌ره‌وه‌ی وڵات بڕوانامه‌ به‌ده‌ست ده‌هێنن:</w:t>
      </w:r>
    </w:p>
    <w:p w:rsidR="00997A1E" w:rsidRPr="0053053F" w:rsidRDefault="002C0F54">
      <w:pPr>
        <w:numPr>
          <w:ilvl w:val="0"/>
          <w:numId w:val="12"/>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كۆپیه‌ك له‌ بڕوانامه‌كه‌ی (مه‌رجه‌ به‌رواری له‌سه‌ر بێت).</w:t>
      </w:r>
    </w:p>
    <w:p w:rsidR="00997A1E" w:rsidRPr="0053053F" w:rsidRDefault="002C0F54">
      <w:pPr>
        <w:numPr>
          <w:ilvl w:val="0"/>
          <w:numId w:val="12"/>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بڕیاری یه‌كسانكردنی بڕوانامه‌ له‌وه‌زاره‌تی خوێندنی باڵا و توێژینه‌وه‌ی زانستی ده‌رده‌چێت.</w:t>
      </w:r>
    </w:p>
    <w:p w:rsidR="00997A1E" w:rsidRPr="0053053F" w:rsidRDefault="002C0F54">
      <w:pPr>
        <w:numPr>
          <w:ilvl w:val="0"/>
          <w:numId w:val="12"/>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فه‌رمانی زانكۆیی ده‌ست به‌كاربوونه‌وه‌ له‌ مۆڵه‌تی خوێندن.</w:t>
      </w:r>
    </w:p>
    <w:p w:rsidR="00997A1E" w:rsidRPr="0053053F" w:rsidRDefault="002C0F54">
      <w:pPr>
        <w:numPr>
          <w:ilvl w:val="0"/>
          <w:numId w:val="12"/>
        </w:numPr>
        <w:pBdr>
          <w:top w:val="nil"/>
          <w:left w:val="nil"/>
          <w:bottom w:val="nil"/>
          <w:right w:val="nil"/>
          <w:between w:val="nil"/>
        </w:pBdr>
        <w:bidi/>
        <w:spacing w:line="276" w:lineRule="auto"/>
        <w:jc w:val="both"/>
        <w:rPr>
          <w:rFonts w:ascii="Noto Naskh Arabic UI" w:eastAsia="Noto Naskh Arabic" w:hAnsi="Noto Naskh Arabic UI" w:cs="Noto Naskh Arabic UI"/>
          <w:color w:val="000000"/>
          <w:sz w:val="28"/>
          <w:szCs w:val="28"/>
        </w:rPr>
      </w:pPr>
      <w:r w:rsidRPr="0053053F">
        <w:rPr>
          <w:rFonts w:ascii="Noto Naskh Arabic UI" w:eastAsia="Noto Naskh Arabic" w:hAnsi="Noto Naskh Arabic UI" w:cs="Noto Naskh Arabic UI"/>
          <w:color w:val="000000"/>
          <w:sz w:val="28"/>
          <w:szCs w:val="28"/>
          <w:rtl/>
        </w:rPr>
        <w:t>فه‌رمانی زانكۆیی گۆڕینی بڕوانامه‌ و ناونیشان.</w:t>
      </w:r>
    </w:p>
    <w:p w:rsidR="00997A1E" w:rsidRPr="0053053F" w:rsidRDefault="00997A1E">
      <w:pPr>
        <w:pBdr>
          <w:top w:val="nil"/>
          <w:left w:val="nil"/>
          <w:bottom w:val="nil"/>
          <w:right w:val="nil"/>
          <w:between w:val="nil"/>
        </w:pBdr>
        <w:bidi/>
        <w:spacing w:line="276" w:lineRule="auto"/>
        <w:jc w:val="both"/>
        <w:rPr>
          <w:rFonts w:ascii="Noto Naskh Arabic UI" w:eastAsia="Noto Naskh Arabic" w:hAnsi="Noto Naskh Arabic UI" w:cs="Noto Naskh Arabic UI"/>
        </w:rPr>
      </w:pPr>
    </w:p>
    <w:p w:rsidR="00997A1E" w:rsidRPr="0053053F" w:rsidRDefault="00997A1E">
      <w:pPr>
        <w:pBdr>
          <w:top w:val="nil"/>
          <w:left w:val="nil"/>
          <w:bottom w:val="nil"/>
          <w:right w:val="nil"/>
          <w:between w:val="nil"/>
        </w:pBdr>
        <w:bidi/>
        <w:spacing w:line="276" w:lineRule="auto"/>
        <w:jc w:val="both"/>
        <w:rPr>
          <w:rFonts w:ascii="Noto Naskh Arabic UI" w:eastAsia="Noto Naskh Arabic" w:hAnsi="Noto Naskh Arabic UI" w:cs="Noto Naskh Arabic UI"/>
        </w:rPr>
      </w:pPr>
    </w:p>
    <w:p w:rsidR="00997A1E" w:rsidRPr="0053053F" w:rsidRDefault="002C0F54">
      <w:pPr>
        <w:bidi/>
        <w:spacing w:before="240"/>
        <w:jc w:val="both"/>
        <w:rPr>
          <w:rFonts w:ascii="Noto Naskh Arabic UI" w:eastAsia="Noto Kufi Arabic" w:hAnsi="Noto Naskh Arabic UI" w:cs="Noto Naskh Arabic UI"/>
          <w:b/>
          <w:color w:val="002060"/>
          <w:sz w:val="32"/>
          <w:szCs w:val="32"/>
        </w:rPr>
      </w:pPr>
      <w:r w:rsidRPr="0053053F">
        <w:rPr>
          <w:rFonts w:ascii="Noto Naskh Arabic UI" w:eastAsia="Noto Kufi Arabic" w:hAnsi="Noto Naskh Arabic UI" w:cs="Noto Naskh Arabic UI"/>
          <w:b/>
          <w:color w:val="002060"/>
          <w:sz w:val="32"/>
          <w:szCs w:val="32"/>
          <w:rtl/>
        </w:rPr>
        <w:t>دووەم: دەرماڵەی خێزانداری و منداڵ</w:t>
      </w:r>
    </w:p>
    <w:p w:rsidR="00997A1E" w:rsidRPr="0053053F" w:rsidRDefault="002C0F54" w:rsidP="009B45C9">
      <w:pPr>
        <w:pStyle w:val="ListParagraph"/>
        <w:numPr>
          <w:ilvl w:val="0"/>
          <w:numId w:val="37"/>
        </w:numPr>
        <w:bidi/>
        <w:spacing w:before="240"/>
        <w:jc w:val="both"/>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tl/>
        </w:rPr>
        <w:t>مەرجەکانى خەرجکردنى دەرماڵەى خێزانداری و منداڵ:</w:t>
      </w:r>
    </w:p>
    <w:p w:rsidR="00997A1E" w:rsidRPr="0053053F" w:rsidRDefault="002C0F54">
      <w:pPr>
        <w:numPr>
          <w:ilvl w:val="0"/>
          <w:numId w:val="16"/>
        </w:numPr>
        <w:bidi/>
        <w:spacing w:before="240"/>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دەرماڵەی خێزانداری لەکاتی هەبوونی گرێبەندی هاوسەرگیری خەرج دەکرێت، وە تەنها بۆ یەک خێزانیش خەرج دەکرێت ـ واتە: ئەگەر کەسێک لە خێزان زیاتری هەبوو ئەوا تەنها بۆ یەک دانە خەرج دەکرێت ـ .</w:t>
      </w:r>
    </w:p>
    <w:p w:rsidR="00997A1E" w:rsidRPr="0053053F" w:rsidRDefault="002C0F54">
      <w:pPr>
        <w:numPr>
          <w:ilvl w:val="0"/>
          <w:numId w:val="16"/>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دەرماڵەی منداڵ لەکاتی لەدایک بوونی منداڵ خەرج دەکرێت، تا چوار منداڵ دەرماڵەی منداڵ خەرج دەکرێت ـ واتە ئەگەر کەسێک زیاتر لە چوار منداڵی هەبێت ئەوا تەنها بۆ چوار منداڵ خەرج دەکرێت ـ.</w:t>
      </w:r>
    </w:p>
    <w:p w:rsidR="00997A1E" w:rsidRPr="0053053F" w:rsidRDefault="002C0F54" w:rsidP="009B45C9">
      <w:pPr>
        <w:pStyle w:val="ListParagraph"/>
        <w:numPr>
          <w:ilvl w:val="0"/>
          <w:numId w:val="37"/>
        </w:numPr>
        <w:bidi/>
        <w:spacing w:before="240"/>
        <w:jc w:val="both"/>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tl/>
        </w:rPr>
        <w:t xml:space="preserve"> شێواز و چۆنیەتى خەرجکردنى دەرماڵەى خێزانداری و منداڵ:</w:t>
      </w:r>
    </w:p>
    <w:p w:rsidR="00997A1E" w:rsidRPr="0053053F" w:rsidRDefault="002C0F54" w:rsidP="00246FF8">
      <w:pPr>
        <w:numPr>
          <w:ilvl w:val="0"/>
          <w:numId w:val="33"/>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 دەرماڵەی خێزانداری و منداڵ بۆفەرمانبەران و مامۆستایان لەکاتی دامەزراندن ڕاستەوخۆ</w:t>
      </w:r>
      <w:r w:rsidR="00246FF8" w:rsidRPr="0053053F">
        <w:rPr>
          <w:rFonts w:ascii="Noto Naskh Arabic UI" w:eastAsia="Noto Naskh Arabic" w:hAnsi="Noto Naskh Arabic UI" w:cs="Noto Naskh Arabic UI"/>
          <w:sz w:val="28"/>
          <w:szCs w:val="28"/>
          <w:rtl/>
        </w:rPr>
        <w:t xml:space="preserve"> </w:t>
      </w:r>
      <w:r w:rsidRPr="0053053F">
        <w:rPr>
          <w:rFonts w:ascii="Noto Naskh Arabic UI" w:eastAsia="Noto Naskh Arabic" w:hAnsi="Noto Naskh Arabic UI" w:cs="Noto Naskh Arabic UI"/>
          <w:sz w:val="28"/>
          <w:szCs w:val="28"/>
          <w:rtl/>
        </w:rPr>
        <w:t>لە بەڕێوەبەرایەتی دارایی خەرج دەکرێت لەسەر بنەمای داواکاری و پڕکردنەوەی فۆرمی (نوێ کردنەوەی دەرماڵەی خێزانداری و منداڵ) (محاسبە ٦٣).</w:t>
      </w:r>
    </w:p>
    <w:p w:rsidR="00997A1E" w:rsidRPr="0053053F" w:rsidRDefault="00997A1E">
      <w:pPr>
        <w:bidi/>
        <w:rPr>
          <w:rFonts w:ascii="Noto Naskh Arabic UI" w:eastAsia="Noto Naskh Arabic" w:hAnsi="Noto Naskh Arabic UI" w:cs="Noto Naskh Arabic UI"/>
          <w:sz w:val="28"/>
          <w:szCs w:val="28"/>
        </w:rPr>
      </w:pPr>
    </w:p>
    <w:p w:rsidR="00997A1E" w:rsidRPr="0053053F" w:rsidRDefault="002C0F54">
      <w:pPr>
        <w:numPr>
          <w:ilvl w:val="0"/>
          <w:numId w:val="6"/>
        </w:numPr>
        <w:bidi/>
        <w:jc w:val="both"/>
        <w:rPr>
          <w:rFonts w:ascii="Noto Naskh Arabic UI" w:eastAsia="Noto Naskh Arabic" w:hAnsi="Noto Naskh Arabic UI" w:cs="Noto Naskh Arabic UI"/>
        </w:rPr>
      </w:pPr>
      <w:r w:rsidRPr="0053053F">
        <w:rPr>
          <w:rFonts w:ascii="Noto Naskh Arabic UI" w:eastAsia="Noto Naskh Arabic" w:hAnsi="Noto Naskh Arabic UI" w:cs="Noto Naskh Arabic UI"/>
          <w:sz w:val="28"/>
          <w:szCs w:val="28"/>
          <w:rtl/>
        </w:rPr>
        <w:t xml:space="preserve"> پاڵپشت فەرمانی وەزارەتی دارایی ژمارە (</w:t>
      </w:r>
      <w:r w:rsidRPr="0053053F">
        <w:rPr>
          <w:rFonts w:ascii="Noto Naskh Arabic UI" w:eastAsia="Noto Naskh Arabic" w:hAnsi="Noto Naskh Arabic UI" w:cs="Noto Naskh Arabic UI"/>
          <w:b/>
          <w:sz w:val="26"/>
          <w:szCs w:val="26"/>
          <w:rtl/>
        </w:rPr>
        <w:t>/14/22595) لەبەرواری(9/10/2013</w:t>
      </w:r>
      <w:r w:rsidRPr="0053053F">
        <w:rPr>
          <w:rFonts w:ascii="Noto Naskh Arabic UI" w:eastAsia="Noto Naskh Arabic" w:hAnsi="Noto Naskh Arabic UI" w:cs="Noto Naskh Arabic UI"/>
          <w:sz w:val="28"/>
          <w:szCs w:val="28"/>
          <w:rtl/>
        </w:rPr>
        <w:t xml:space="preserve">) پێویستە ساڵانە ئەم دەرماڵیە نوێ بکرێتەوە لە لایەن خودی فەرمانبەر یان مامۆستا پاڵپشت بە پڕکردنەوەی  فۆڕمی نوێکردنەوەی دەرماڵەی خێزانداری و منداڵ </w:t>
      </w:r>
      <w:r w:rsidRPr="0053053F">
        <w:rPr>
          <w:rFonts w:ascii="Noto Naskh Arabic UI" w:eastAsia="Noto Naskh Arabic" w:hAnsi="Noto Naskh Arabic UI" w:cs="Noto Naskh Arabic UI"/>
          <w:sz w:val="28"/>
          <w:szCs w:val="28"/>
          <w:rtl/>
        </w:rPr>
        <w:lastRenderedPageBreak/>
        <w:t>(محاسبە٦٣)لە کۆتایی ساڵی دارایی تاکو ئامادە کردنی موچەی مانگی (١) کانونی دووەم ساڵی دارایی نوێ .</w:t>
      </w:r>
    </w:p>
    <w:p w:rsidR="00246FF8" w:rsidRPr="0053053F" w:rsidRDefault="00246FF8" w:rsidP="00246FF8">
      <w:pPr>
        <w:numPr>
          <w:ilvl w:val="0"/>
          <w:numId w:val="6"/>
        </w:numPr>
        <w:bidi/>
        <w:jc w:val="both"/>
        <w:rPr>
          <w:rFonts w:ascii="Noto Naskh Arabic UI" w:eastAsia="Noto Naskh Arabic" w:hAnsi="Noto Naskh Arabic UI" w:cs="Noto Naskh Arabic UI"/>
        </w:rPr>
      </w:pPr>
      <w:r w:rsidRPr="0053053F">
        <w:rPr>
          <w:rFonts w:ascii="Noto Naskh Arabic UI" w:eastAsia="Noto Naskh Arabic" w:hAnsi="Noto Naskh Arabic UI" w:cs="Noto Naskh Arabic UI"/>
          <w:sz w:val="28"/>
          <w:szCs w:val="28"/>
          <w:rtl/>
        </w:rPr>
        <w:t xml:space="preserve">لەکاتى </w:t>
      </w:r>
      <w:r w:rsidR="006C5FC4" w:rsidRPr="0053053F">
        <w:rPr>
          <w:rFonts w:ascii="Noto Naskh Arabic UI" w:eastAsia="Noto Naskh Arabic" w:hAnsi="Noto Naskh Arabic UI" w:cs="Noto Naskh Arabic UI"/>
          <w:sz w:val="28"/>
          <w:szCs w:val="28"/>
          <w:rtl/>
        </w:rPr>
        <w:t>گواستنەوەى</w:t>
      </w:r>
      <w:r w:rsidRPr="0053053F">
        <w:rPr>
          <w:rFonts w:ascii="Noto Naskh Arabic UI" w:eastAsia="Noto Naskh Arabic" w:hAnsi="Noto Naskh Arabic UI" w:cs="Noto Naskh Arabic UI"/>
          <w:sz w:val="28"/>
          <w:szCs w:val="28"/>
          <w:rtl/>
        </w:rPr>
        <w:t xml:space="preserve"> راژە </w:t>
      </w:r>
      <w:r w:rsidR="006C5FC4" w:rsidRPr="0053053F">
        <w:rPr>
          <w:rFonts w:ascii="Noto Naskh Arabic UI" w:eastAsia="Noto Naskh Arabic" w:hAnsi="Noto Naskh Arabic UI" w:cs="Noto Naskh Arabic UI"/>
          <w:sz w:val="28"/>
          <w:szCs w:val="28"/>
          <w:rtl/>
        </w:rPr>
        <w:t>و تەنسیب پاڵپشتى بەڵگەنامەى دوا موچە خەرج دەکرێت راستەوخۆ لە بەرێوەبەرایەتى دارایی .</w:t>
      </w:r>
    </w:p>
    <w:p w:rsidR="00997A1E" w:rsidRPr="0053053F" w:rsidRDefault="009B45C9">
      <w:pPr>
        <w:bidi/>
        <w:spacing w:before="240"/>
        <w:jc w:val="both"/>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Pr>
        <w:t>3</w:t>
      </w:r>
      <w:r w:rsidR="002C0F54" w:rsidRPr="0053053F">
        <w:rPr>
          <w:rFonts w:ascii="Noto Naskh Arabic UI" w:eastAsia="Noto Kufi Arabic" w:hAnsi="Noto Naskh Arabic UI" w:cs="Noto Naskh Arabic UI"/>
          <w:b/>
          <w:color w:val="002060"/>
          <w:sz w:val="28"/>
          <w:szCs w:val="28"/>
          <w:rtl/>
        </w:rPr>
        <w:t>- پێداویستیەکانى خەرجکردنى دەرماڵەى خێزانداری و منداڵ:</w:t>
      </w:r>
    </w:p>
    <w:p w:rsidR="00997A1E" w:rsidRPr="0053053F" w:rsidRDefault="002C0F54">
      <w:pPr>
        <w:bidi/>
        <w:spacing w:before="240"/>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دەرماڵەی خێزانداری: ئەم دەرماڵەیە بۆ ئەو فەرمانبەر و مامۆستایانە خەرج دەکرێت کەوا چوونتە پڕۆسەی هاوسەرگیری، دەرماڵەیەکی جێگیری  بڕەکەی (50.000) پەنجا هەزار دینارە مانگانە.</w:t>
      </w:r>
    </w:p>
    <w:p w:rsidR="00997A1E" w:rsidRPr="0053053F" w:rsidRDefault="002C0F54">
      <w:pPr>
        <w:bidi/>
        <w:spacing w:before="240"/>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rtl/>
        </w:rPr>
        <w:t>پێداویستیه‌كانی ئه‌م ده‌رماڵه‌یه‌ بریتین له‌ (گرێبه‌ندی هاوسه‌رگیری، پێناسی باری شارستانی یان كارتی نیشتیمانی (هه‌ردوو لا)، بۆ ئه‌وانه‌ی هاوسه‌ره‌كه‌یان فه‌رمانبه‌ره‌ هێنانی پشتگیرییه‌ك له‌و شوێنه‌ی كه‌ فه‌رمانبه‌ره‌ كه‌ ئه‌م ده‌رماڵه‌ی بۆ خه‌رج ناكرێت، پڕكردنه‌وه‌ی فۆڕمی (قیام زوجی).</w:t>
      </w:r>
    </w:p>
    <w:p w:rsidR="00997A1E" w:rsidRPr="0053053F" w:rsidRDefault="002C0F54">
      <w:pPr>
        <w:bidi/>
        <w:spacing w:before="240"/>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دەرماڵە منداڵ: بڕەکەی بریتییە لە (10.000) دە هەزار دینار مانگانە، تاوەکو چوار منداڵ دەبەسترێت، وەهەروەها تاوەکو تەمەنی (18) ساڵی دەرماڵەی منداڵ دەبەسترێت، ئەگەر لەو تەمەنە تێپەڕی و خوێندکار بوو، پێویستە بە پشتگیرییەک بیسەلمێنێت کە خوێندکارە بۆ ئەوەی ئەم دەرماڵەیە خەرج بکرێت، وەهەروەها ئەم دەرماڵەیەش جێگیرە.</w:t>
      </w:r>
    </w:p>
    <w:p w:rsidR="00997A1E" w:rsidRPr="0053053F" w:rsidRDefault="002C0F54">
      <w:pPr>
        <w:bidi/>
        <w:spacing w:before="240"/>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rtl/>
        </w:rPr>
        <w:t>پێداویستیه‌كانی ئه‌م ده‌رماڵه‌یه‌ بریتیه‌ له‌ (پێناسی باری شارستانی منداڵ، یان به‌ڵگه‌نامه‌ی له‌دایك بوون)، پڕكردنه‌وه‌ی فۆڕمی (قیام زوجی).</w:t>
      </w:r>
    </w:p>
    <w:p w:rsidR="00997A1E" w:rsidRPr="0053053F" w:rsidRDefault="009B45C9" w:rsidP="009B45C9">
      <w:pPr>
        <w:bidi/>
        <w:spacing w:before="240"/>
        <w:jc w:val="both"/>
        <w:rPr>
          <w:rFonts w:ascii="Noto Naskh Arabic UI" w:eastAsia="Noto Kufi Arabic" w:hAnsi="Noto Naskh Arabic UI" w:cs="Noto Naskh Arabic UI"/>
          <w:b/>
          <w:color w:val="123869"/>
          <w:sz w:val="28"/>
          <w:szCs w:val="28"/>
        </w:rPr>
      </w:pPr>
      <w:proofErr w:type="gramStart"/>
      <w:r w:rsidRPr="0053053F">
        <w:rPr>
          <w:rFonts w:ascii="Noto Naskh Arabic UI" w:eastAsia="Noto Kufi Arabic" w:hAnsi="Noto Naskh Arabic UI" w:cs="Noto Naskh Arabic UI"/>
          <w:b/>
          <w:color w:val="123869"/>
          <w:sz w:val="28"/>
          <w:szCs w:val="28"/>
        </w:rPr>
        <w:t>3</w:t>
      </w:r>
      <w:r w:rsidR="002C0F54" w:rsidRPr="0053053F">
        <w:rPr>
          <w:rFonts w:ascii="Noto Naskh Arabic UI" w:eastAsia="Noto Kufi Arabic" w:hAnsi="Noto Naskh Arabic UI" w:cs="Noto Naskh Arabic UI"/>
          <w:b/>
          <w:color w:val="123869"/>
          <w:sz w:val="28"/>
          <w:szCs w:val="28"/>
          <w:rtl/>
        </w:rPr>
        <w:t>-</w:t>
      </w:r>
      <w:r w:rsidRPr="0053053F">
        <w:rPr>
          <w:rFonts w:ascii="Noto Naskh Arabic UI" w:eastAsia="Noto Kufi Arabic" w:hAnsi="Noto Naskh Arabic UI" w:cs="Noto Naskh Arabic UI"/>
          <w:b/>
          <w:color w:val="123869"/>
          <w:sz w:val="28"/>
          <w:szCs w:val="28"/>
        </w:rPr>
        <w:t>1</w:t>
      </w:r>
      <w:proofErr w:type="gramEnd"/>
      <w:r w:rsidRPr="0053053F">
        <w:rPr>
          <w:rFonts w:ascii="Noto Naskh Arabic UI" w:eastAsia="Noto Kufi Arabic" w:hAnsi="Noto Naskh Arabic UI" w:cs="Noto Naskh Arabic UI"/>
          <w:b/>
          <w:color w:val="123869"/>
          <w:sz w:val="28"/>
          <w:szCs w:val="28"/>
        </w:rPr>
        <w:t xml:space="preserve"> </w:t>
      </w:r>
      <w:r w:rsidR="002C0F54" w:rsidRPr="0053053F">
        <w:rPr>
          <w:rFonts w:ascii="Noto Naskh Arabic UI" w:eastAsia="Noto Kufi Arabic" w:hAnsi="Noto Naskh Arabic UI" w:cs="Noto Naskh Arabic UI"/>
          <w:b/>
          <w:color w:val="123869"/>
          <w:sz w:val="28"/>
          <w:szCs w:val="28"/>
          <w:rtl/>
        </w:rPr>
        <w:t>- بەرواری شایستە بوون:</w:t>
      </w:r>
    </w:p>
    <w:p w:rsidR="00997A1E" w:rsidRPr="0053053F" w:rsidRDefault="002C0F54">
      <w:pPr>
        <w:bidi/>
        <w:spacing w:before="240"/>
        <w:jc w:val="both"/>
        <w:rPr>
          <w:rFonts w:ascii="Noto Naskh Arabic UI" w:eastAsia="Noto Naskh Arabic" w:hAnsi="Noto Naskh Arabic UI" w:cs="Noto Naskh Arabic UI"/>
        </w:rPr>
      </w:pPr>
      <w:r w:rsidRPr="0053053F">
        <w:rPr>
          <w:rFonts w:ascii="Noto Naskh Arabic UI" w:eastAsia="Noto Naskh Arabic" w:hAnsi="Noto Naskh Arabic UI" w:cs="Noto Naskh Arabic UI"/>
          <w:rtl/>
        </w:rPr>
        <w:t>دەرماڵەی خێزانداری و منداڵ لەسەرەتای مانگی دوای داواکاری فەرمانبەر شایستەی ئەم دەرماڵەیە دەبن.</w:t>
      </w:r>
    </w:p>
    <w:p w:rsidR="00997A1E" w:rsidRPr="0053053F" w:rsidRDefault="009B45C9" w:rsidP="009B45C9">
      <w:pPr>
        <w:bidi/>
        <w:spacing w:before="240"/>
        <w:jc w:val="both"/>
        <w:rPr>
          <w:rFonts w:ascii="Noto Naskh Arabic UI" w:eastAsia="Noto Kufi Arabic" w:hAnsi="Noto Naskh Arabic UI" w:cs="Noto Naskh Arabic UI"/>
          <w:b/>
          <w:color w:val="123869"/>
          <w:sz w:val="32"/>
          <w:szCs w:val="32"/>
        </w:rPr>
      </w:pPr>
      <w:proofErr w:type="gramStart"/>
      <w:r w:rsidRPr="0053053F">
        <w:rPr>
          <w:rFonts w:ascii="Noto Naskh Arabic UI" w:eastAsia="Noto Kufi Arabic" w:hAnsi="Noto Naskh Arabic UI" w:cs="Noto Naskh Arabic UI"/>
          <w:b/>
          <w:color w:val="123869"/>
          <w:sz w:val="32"/>
          <w:szCs w:val="32"/>
        </w:rPr>
        <w:t>3</w:t>
      </w:r>
      <w:r w:rsidR="002C0F54" w:rsidRPr="0053053F">
        <w:rPr>
          <w:rFonts w:ascii="Noto Naskh Arabic UI" w:eastAsia="Noto Kufi Arabic" w:hAnsi="Noto Naskh Arabic UI" w:cs="Noto Naskh Arabic UI"/>
          <w:b/>
          <w:color w:val="123869"/>
          <w:sz w:val="32"/>
          <w:szCs w:val="32"/>
          <w:rtl/>
        </w:rPr>
        <w:t>-</w:t>
      </w:r>
      <w:r w:rsidRPr="0053053F">
        <w:rPr>
          <w:rFonts w:ascii="Noto Naskh Arabic UI" w:eastAsia="Noto Kufi Arabic" w:hAnsi="Noto Naskh Arabic UI" w:cs="Noto Naskh Arabic UI"/>
          <w:b/>
          <w:color w:val="123869"/>
          <w:sz w:val="32"/>
          <w:szCs w:val="32"/>
        </w:rPr>
        <w:t>2</w:t>
      </w:r>
      <w:proofErr w:type="gramEnd"/>
      <w:r w:rsidRPr="0053053F">
        <w:rPr>
          <w:rFonts w:ascii="Noto Naskh Arabic UI" w:eastAsia="Noto Kufi Arabic" w:hAnsi="Noto Naskh Arabic UI" w:cs="Noto Naskh Arabic UI"/>
          <w:b/>
          <w:color w:val="123869"/>
          <w:sz w:val="32"/>
          <w:szCs w:val="32"/>
        </w:rPr>
        <w:t xml:space="preserve"> </w:t>
      </w:r>
      <w:r w:rsidR="002C0F54" w:rsidRPr="0053053F">
        <w:rPr>
          <w:rFonts w:ascii="Noto Naskh Arabic UI" w:eastAsia="Noto Kufi Arabic" w:hAnsi="Noto Naskh Arabic UI" w:cs="Noto Naskh Arabic UI"/>
          <w:b/>
          <w:color w:val="123869"/>
          <w:sz w:val="32"/>
          <w:szCs w:val="32"/>
          <w:rtl/>
        </w:rPr>
        <w:t>- چەند تێبینییەک</w:t>
      </w:r>
    </w:p>
    <w:p w:rsidR="00997A1E" w:rsidRPr="0053053F" w:rsidRDefault="002C0F54">
      <w:pPr>
        <w:numPr>
          <w:ilvl w:val="0"/>
          <w:numId w:val="13"/>
        </w:numPr>
        <w:pBdr>
          <w:top w:val="nil"/>
          <w:left w:val="nil"/>
          <w:bottom w:val="nil"/>
          <w:right w:val="nil"/>
          <w:between w:val="nil"/>
        </w:pBdr>
        <w:bidi/>
        <w:spacing w:line="276" w:lineRule="auto"/>
        <w:jc w:val="both"/>
        <w:rPr>
          <w:rFonts w:ascii="Noto Naskh Arabic UI" w:hAnsi="Noto Naskh Arabic UI" w:cs="Noto Naskh Arabic UI"/>
          <w:color w:val="000000"/>
        </w:rPr>
      </w:pPr>
      <w:r w:rsidRPr="0053053F">
        <w:rPr>
          <w:rFonts w:ascii="Noto Naskh Arabic UI" w:eastAsia="Noto Naskh Arabic" w:hAnsi="Noto Naskh Arabic UI" w:cs="Noto Naskh Arabic UI"/>
          <w:sz w:val="28"/>
          <w:szCs w:val="28"/>
          <w:rtl/>
        </w:rPr>
        <w:t>ئه‌گه‌ر هاتوو ژن و مێرده‌كه‌ هه‌ردووكیان فه‌رمانبه‌ر بوون ئه‌وا ته‌نها بۆ یه‌كێكیان خه‌رج ده‌كرێت.</w:t>
      </w:r>
    </w:p>
    <w:p w:rsidR="00997A1E" w:rsidRPr="0053053F" w:rsidRDefault="002C0F54">
      <w:pPr>
        <w:numPr>
          <w:ilvl w:val="0"/>
          <w:numId w:val="13"/>
        </w:numPr>
        <w:pBdr>
          <w:top w:val="nil"/>
          <w:left w:val="nil"/>
          <w:bottom w:val="nil"/>
          <w:right w:val="nil"/>
          <w:between w:val="nil"/>
        </w:pBdr>
        <w:bidi/>
        <w:spacing w:line="276" w:lineRule="auto"/>
        <w:jc w:val="both"/>
        <w:rPr>
          <w:rFonts w:ascii="Noto Naskh Arabic UI" w:hAnsi="Noto Naskh Arabic UI" w:cs="Noto Naskh Arabic UI"/>
          <w:color w:val="000000"/>
        </w:rPr>
      </w:pPr>
      <w:r w:rsidRPr="0053053F">
        <w:rPr>
          <w:rFonts w:ascii="Noto Naskh Arabic UI" w:eastAsia="Noto Naskh Arabic" w:hAnsi="Noto Naskh Arabic UI" w:cs="Noto Naskh Arabic UI"/>
          <w:sz w:val="28"/>
          <w:szCs w:val="28"/>
          <w:rtl/>
        </w:rPr>
        <w:t>ئه‌گه‌ر هاتوو فه‌رمانبه‌ر له‌ یه‌ك هاوسه‌ر زیاتری هه‌بوو ئه‌وا ته‌نها بۆ یه‌ك هاوسه‌ر خه‌رج ده‌كرێت.</w:t>
      </w:r>
    </w:p>
    <w:p w:rsidR="00997A1E" w:rsidRPr="0053053F" w:rsidRDefault="002C0F54">
      <w:pPr>
        <w:numPr>
          <w:ilvl w:val="0"/>
          <w:numId w:val="13"/>
        </w:numPr>
        <w:pBdr>
          <w:top w:val="nil"/>
          <w:left w:val="nil"/>
          <w:bottom w:val="nil"/>
          <w:right w:val="nil"/>
          <w:between w:val="nil"/>
        </w:pBdr>
        <w:bidi/>
        <w:spacing w:line="276" w:lineRule="auto"/>
        <w:jc w:val="both"/>
        <w:rPr>
          <w:rFonts w:ascii="Noto Naskh Arabic UI" w:hAnsi="Noto Naskh Arabic UI" w:cs="Noto Naskh Arabic UI"/>
          <w:color w:val="000000"/>
        </w:rPr>
      </w:pPr>
      <w:r w:rsidRPr="0053053F">
        <w:rPr>
          <w:rFonts w:ascii="Noto Naskh Arabic UI" w:eastAsia="Noto Naskh Arabic" w:hAnsi="Noto Naskh Arabic UI" w:cs="Noto Naskh Arabic UI"/>
          <w:sz w:val="28"/>
          <w:szCs w:val="28"/>
          <w:rtl/>
        </w:rPr>
        <w:t>ده‌رماڵه‌ی منداڵ تاوه‌كو چوار منداڵ خه‌رج ده‌كرێت، ئه‌گه‌ر له‌ چوار منداڵ زیاتر بوو ئه‌وا خه‌رج ناكرێت.</w:t>
      </w:r>
    </w:p>
    <w:p w:rsidR="00997A1E" w:rsidRPr="0053053F" w:rsidRDefault="002C0F54" w:rsidP="006C5FC4">
      <w:pPr>
        <w:numPr>
          <w:ilvl w:val="0"/>
          <w:numId w:val="13"/>
        </w:numPr>
        <w:pBdr>
          <w:top w:val="nil"/>
          <w:left w:val="nil"/>
          <w:bottom w:val="nil"/>
          <w:right w:val="nil"/>
          <w:between w:val="nil"/>
        </w:pBdr>
        <w:bidi/>
        <w:spacing w:line="276" w:lineRule="auto"/>
        <w:jc w:val="both"/>
        <w:rPr>
          <w:rFonts w:ascii="Noto Naskh Arabic UI" w:hAnsi="Noto Naskh Arabic UI" w:cs="Noto Naskh Arabic UI"/>
          <w:color w:val="000000"/>
        </w:rPr>
      </w:pPr>
      <w:r w:rsidRPr="0053053F">
        <w:rPr>
          <w:rFonts w:ascii="Noto Naskh Arabic UI" w:eastAsia="Noto Naskh Arabic" w:hAnsi="Noto Naskh Arabic UI" w:cs="Noto Naskh Arabic UI"/>
          <w:sz w:val="28"/>
          <w:szCs w:val="28"/>
          <w:rtl/>
        </w:rPr>
        <w:t>ئەگەر هاتوو ئافرەتێک پیاوەکەی وەفاتی کردبوو، وە موچەی خانەنشینی نەبوو ئەوا ئەو دەرماڵەیەی بۆ خەرج دەکرێت.</w:t>
      </w:r>
    </w:p>
    <w:p w:rsidR="00997A1E" w:rsidRPr="0053053F" w:rsidRDefault="002C0F54">
      <w:pPr>
        <w:numPr>
          <w:ilvl w:val="0"/>
          <w:numId w:val="13"/>
        </w:numPr>
        <w:pBdr>
          <w:top w:val="nil"/>
          <w:left w:val="nil"/>
          <w:bottom w:val="nil"/>
          <w:right w:val="nil"/>
          <w:between w:val="nil"/>
        </w:pBdr>
        <w:bidi/>
        <w:spacing w:line="276" w:lineRule="auto"/>
        <w:jc w:val="both"/>
        <w:rPr>
          <w:rFonts w:ascii="Noto Naskh Arabic UI" w:hAnsi="Noto Naskh Arabic UI" w:cs="Noto Naskh Arabic UI"/>
          <w:color w:val="000000"/>
        </w:rPr>
      </w:pPr>
      <w:r w:rsidRPr="0053053F">
        <w:rPr>
          <w:rFonts w:ascii="Noto Naskh Arabic UI" w:eastAsia="Noto Naskh Arabic" w:hAnsi="Noto Naskh Arabic UI" w:cs="Noto Naskh Arabic UI"/>
          <w:sz w:val="28"/>
          <w:szCs w:val="28"/>
          <w:rtl/>
        </w:rPr>
        <w:t>هه‌ركه‌سێك زانیاری هه‌ڵه‌ بدات له‌ هه‌ر یه‌كێك له‌م دوو ده‌رماڵه‌یه‌ ئه‌وا بۆ یه‌ك ساڵی دارایی بێ به‌ش ده‌بێت له‌م ده‌رماڵانه‌.</w:t>
      </w:r>
    </w:p>
    <w:p w:rsidR="00997A1E" w:rsidRPr="0053053F" w:rsidRDefault="00997A1E">
      <w:pPr>
        <w:bidi/>
        <w:spacing w:line="276" w:lineRule="auto"/>
        <w:jc w:val="both"/>
        <w:rPr>
          <w:rFonts w:ascii="Noto Naskh Arabic UI" w:eastAsia="Oi" w:hAnsi="Noto Naskh Arabic UI" w:cs="Noto Naskh Arabic UI"/>
        </w:rPr>
      </w:pPr>
    </w:p>
    <w:p w:rsidR="00997A1E" w:rsidRPr="0053053F" w:rsidRDefault="00997A1E">
      <w:pPr>
        <w:bidi/>
        <w:spacing w:line="276" w:lineRule="auto"/>
        <w:jc w:val="both"/>
        <w:rPr>
          <w:rFonts w:ascii="Noto Naskh Arabic UI" w:eastAsia="Oi" w:hAnsi="Noto Naskh Arabic UI" w:cs="Noto Naskh Arabic UI"/>
        </w:rPr>
      </w:pPr>
    </w:p>
    <w:p w:rsidR="00997A1E" w:rsidRPr="0053053F" w:rsidRDefault="00997A1E">
      <w:pPr>
        <w:bidi/>
        <w:spacing w:line="276" w:lineRule="auto"/>
        <w:jc w:val="both"/>
        <w:rPr>
          <w:rFonts w:ascii="Noto Naskh Arabic UI" w:eastAsia="Oi" w:hAnsi="Noto Naskh Arabic UI" w:cs="Noto Naskh Arabic UI"/>
        </w:rPr>
      </w:pPr>
    </w:p>
    <w:p w:rsidR="00997A1E" w:rsidRPr="0053053F" w:rsidRDefault="00997A1E">
      <w:pPr>
        <w:bidi/>
        <w:spacing w:line="276" w:lineRule="auto"/>
        <w:jc w:val="both"/>
        <w:rPr>
          <w:rFonts w:ascii="Noto Naskh Arabic UI" w:eastAsia="Oi" w:hAnsi="Noto Naskh Arabic UI" w:cs="Noto Naskh Arabic UI"/>
        </w:rPr>
      </w:pPr>
    </w:p>
    <w:p w:rsidR="00997A1E" w:rsidRPr="0053053F" w:rsidRDefault="00997A1E">
      <w:pPr>
        <w:bidi/>
        <w:spacing w:line="276" w:lineRule="auto"/>
        <w:jc w:val="both"/>
        <w:rPr>
          <w:rFonts w:ascii="Noto Naskh Arabic UI" w:eastAsia="Oi" w:hAnsi="Noto Naskh Arabic UI" w:cs="Noto Naskh Arabic UI"/>
        </w:rPr>
      </w:pPr>
    </w:p>
    <w:p w:rsidR="00997A1E" w:rsidRPr="0053053F" w:rsidRDefault="00997A1E">
      <w:pPr>
        <w:bidi/>
        <w:spacing w:line="276" w:lineRule="auto"/>
        <w:jc w:val="both"/>
        <w:rPr>
          <w:rFonts w:ascii="Noto Naskh Arabic UI" w:eastAsia="Oi" w:hAnsi="Noto Naskh Arabic UI" w:cs="Noto Naskh Arabic UI"/>
        </w:rPr>
      </w:pPr>
    </w:p>
    <w:p w:rsidR="00997A1E" w:rsidRPr="0053053F" w:rsidRDefault="00997A1E">
      <w:pPr>
        <w:bidi/>
        <w:spacing w:line="276" w:lineRule="auto"/>
        <w:jc w:val="both"/>
        <w:rPr>
          <w:rFonts w:ascii="Noto Naskh Arabic UI" w:eastAsia="Oi" w:hAnsi="Noto Naskh Arabic UI" w:cs="Noto Naskh Arabic UI"/>
        </w:rPr>
      </w:pPr>
    </w:p>
    <w:p w:rsidR="00997A1E" w:rsidRPr="0053053F" w:rsidRDefault="00997A1E">
      <w:pPr>
        <w:bidi/>
        <w:spacing w:line="276" w:lineRule="auto"/>
        <w:jc w:val="both"/>
        <w:rPr>
          <w:rFonts w:ascii="Noto Naskh Arabic UI" w:eastAsia="Oi" w:hAnsi="Noto Naskh Arabic UI" w:cs="Noto Naskh Arabic UI"/>
        </w:rPr>
      </w:pPr>
    </w:p>
    <w:p w:rsidR="00997A1E" w:rsidRPr="0053053F" w:rsidRDefault="00997A1E">
      <w:pPr>
        <w:bidi/>
        <w:spacing w:line="276" w:lineRule="auto"/>
        <w:jc w:val="both"/>
        <w:rPr>
          <w:rFonts w:ascii="Noto Naskh Arabic UI" w:eastAsia="Oi" w:hAnsi="Noto Naskh Arabic UI" w:cs="Noto Naskh Arabic UI"/>
        </w:rPr>
      </w:pPr>
    </w:p>
    <w:p w:rsidR="00997A1E" w:rsidRPr="0053053F" w:rsidRDefault="00997A1E">
      <w:pPr>
        <w:bidi/>
        <w:spacing w:line="276" w:lineRule="auto"/>
        <w:jc w:val="both"/>
        <w:rPr>
          <w:rFonts w:ascii="Noto Naskh Arabic UI" w:eastAsia="Oi" w:hAnsi="Noto Naskh Arabic UI" w:cs="Noto Naskh Arabic UI"/>
        </w:rPr>
      </w:pPr>
    </w:p>
    <w:p w:rsidR="00997A1E" w:rsidRPr="0053053F" w:rsidRDefault="00997A1E">
      <w:pPr>
        <w:bidi/>
        <w:spacing w:line="276" w:lineRule="auto"/>
        <w:jc w:val="both"/>
        <w:rPr>
          <w:rFonts w:ascii="Noto Naskh Arabic UI" w:eastAsia="Oi" w:hAnsi="Noto Naskh Arabic UI" w:cs="Noto Naskh Arabic UI"/>
        </w:rPr>
      </w:pPr>
    </w:p>
    <w:p w:rsidR="00997A1E" w:rsidRPr="0053053F" w:rsidRDefault="002C0F54">
      <w:pPr>
        <w:bidi/>
        <w:spacing w:line="276" w:lineRule="auto"/>
        <w:jc w:val="both"/>
        <w:rPr>
          <w:rFonts w:ascii="Noto Naskh Arabic UI" w:eastAsia="Noto Kufi Arabic" w:hAnsi="Noto Naskh Arabic UI" w:cs="Noto Naskh Arabic UI"/>
          <w:b/>
          <w:color w:val="C00000"/>
          <w:sz w:val="32"/>
          <w:szCs w:val="32"/>
        </w:rPr>
      </w:pPr>
      <w:bookmarkStart w:id="1" w:name="_heading=h.30j0zll" w:colFirst="0" w:colLast="0"/>
      <w:bookmarkEnd w:id="1"/>
      <w:r w:rsidRPr="0053053F">
        <w:rPr>
          <w:rFonts w:ascii="Noto Naskh Arabic UI" w:eastAsia="Noto Kufi Arabic" w:hAnsi="Noto Naskh Arabic UI" w:cs="Noto Naskh Arabic UI"/>
          <w:b/>
          <w:color w:val="C00000"/>
          <w:sz w:val="32"/>
          <w:szCs w:val="32"/>
          <w:rtl/>
        </w:rPr>
        <w:t>دووەم دەرماڵە ناجێگیرەکان</w:t>
      </w:r>
    </w:p>
    <w:p w:rsidR="00997A1E" w:rsidRPr="0053053F" w:rsidRDefault="002C0F54">
      <w:pPr>
        <w:bidi/>
        <w:spacing w:before="240"/>
        <w:jc w:val="both"/>
        <w:rPr>
          <w:rFonts w:ascii="Noto Naskh Arabic UI" w:eastAsia="Noto Kufi Arabic" w:hAnsi="Noto Naskh Arabic UI" w:cs="Noto Naskh Arabic UI"/>
          <w:b/>
          <w:color w:val="002060"/>
          <w:sz w:val="32"/>
          <w:szCs w:val="32"/>
        </w:rPr>
      </w:pPr>
      <w:r w:rsidRPr="0053053F">
        <w:rPr>
          <w:rFonts w:ascii="Noto Naskh Arabic UI" w:eastAsia="Noto Kufi Arabic" w:hAnsi="Noto Naskh Arabic UI" w:cs="Noto Naskh Arabic UI"/>
          <w:b/>
          <w:color w:val="002060"/>
          <w:sz w:val="32"/>
          <w:szCs w:val="32"/>
          <w:rtl/>
        </w:rPr>
        <w:t xml:space="preserve">یەکەم: دەرماڵەی جوگرافی: </w:t>
      </w:r>
    </w:p>
    <w:p w:rsidR="00997A1E" w:rsidRPr="0053053F" w:rsidRDefault="009B45C9">
      <w:pPr>
        <w:bidi/>
        <w:spacing w:before="240"/>
        <w:jc w:val="both"/>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Pr>
        <w:t>1</w:t>
      </w:r>
      <w:r w:rsidR="002C0F54" w:rsidRPr="0053053F">
        <w:rPr>
          <w:rFonts w:ascii="Noto Naskh Arabic UI" w:eastAsia="Noto Kufi Arabic" w:hAnsi="Noto Naskh Arabic UI" w:cs="Noto Naskh Arabic UI"/>
          <w:b/>
          <w:color w:val="002060"/>
          <w:sz w:val="28"/>
          <w:szCs w:val="28"/>
          <w:rtl/>
        </w:rPr>
        <w:t>- مەرجەکانى خەرجکردنى دەرماڵەى جوگرافی:</w:t>
      </w:r>
    </w:p>
    <w:p w:rsidR="00997A1E" w:rsidRPr="0053053F" w:rsidRDefault="006C5FC4">
      <w:pPr>
        <w:numPr>
          <w:ilvl w:val="0"/>
          <w:numId w:val="5"/>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 ئه‌م ده‌رماڵه‌یە</w:t>
      </w:r>
      <w:r w:rsidR="002C0F54" w:rsidRPr="0053053F">
        <w:rPr>
          <w:rFonts w:ascii="Noto Naskh Arabic UI" w:eastAsia="Noto Naskh Arabic" w:hAnsi="Noto Naskh Arabic UI" w:cs="Noto Naskh Arabic UI"/>
          <w:sz w:val="28"/>
          <w:szCs w:val="28"/>
          <w:rtl/>
        </w:rPr>
        <w:t xml:space="preserve"> ته‌نها فه‌رمانبه‌ران ده‌گرێته‌وه‌، مامۆستایانی زانكۆ ناگرێته‌وه‌.</w:t>
      </w:r>
    </w:p>
    <w:p w:rsidR="00997A1E" w:rsidRPr="0053053F" w:rsidRDefault="002C0F54" w:rsidP="006C5FC4">
      <w:pPr>
        <w:numPr>
          <w:ilvl w:val="0"/>
          <w:numId w:val="5"/>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ئه‌م ده‌رماڵه‌</w:t>
      </w:r>
      <w:r w:rsidR="006C5FC4" w:rsidRPr="0053053F">
        <w:rPr>
          <w:rFonts w:ascii="Noto Naskh Arabic UI" w:eastAsia="Noto Naskh Arabic" w:hAnsi="Noto Naskh Arabic UI" w:cs="Noto Naskh Arabic UI"/>
          <w:sz w:val="28"/>
          <w:szCs w:val="28"/>
          <w:rtl/>
        </w:rPr>
        <w:t>یە</w:t>
      </w:r>
      <w:r w:rsidRPr="0053053F">
        <w:rPr>
          <w:rFonts w:ascii="Noto Naskh Arabic UI" w:eastAsia="Noto Naskh Arabic" w:hAnsi="Noto Naskh Arabic UI" w:cs="Noto Naskh Arabic UI"/>
          <w:sz w:val="28"/>
          <w:szCs w:val="28"/>
          <w:rtl/>
        </w:rPr>
        <w:t xml:space="preserve"> به‌پێی شوێنی جوگرافی فه‌رمانگه‌كه‌ ده‌گۆڕێت نه‌ك شوێنی دانیشتنی فه‌رمانبه‌ر.</w:t>
      </w:r>
    </w:p>
    <w:p w:rsidR="00997A1E" w:rsidRPr="0053053F" w:rsidRDefault="002C0F54">
      <w:pPr>
        <w:numPr>
          <w:ilvl w:val="0"/>
          <w:numId w:val="5"/>
        </w:num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ئه‌م ده‌رماڵه‌یه‌ خه‌رج ده‌كرێت بۆ ئه‌و فه‌رمانبه‌رانه‌ی كه‌وا سود گواستنه‌وه‌ی‌ ئۆتۆمبێلی حكومی وەرناگرن، بڕه‌كه‌ی به‌پێی شوێنی جوگرافی فه‌رمانگه‌كه‌ ده‌گۆڕێت، به‌م شێوازه‌ی خواره‌وه‌:</w:t>
      </w:r>
    </w:p>
    <w:p w:rsidR="00997A1E" w:rsidRPr="0053053F" w:rsidRDefault="002C0F54">
      <w:pPr>
        <w:numPr>
          <w:ilvl w:val="0"/>
          <w:numId w:val="8"/>
        </w:numPr>
        <w:bidi/>
        <w:jc w:val="both"/>
        <w:rPr>
          <w:rFonts w:ascii="Noto Naskh Arabic UI" w:hAnsi="Noto Naskh Arabic UI" w:cs="Noto Naskh Arabic UI"/>
        </w:rPr>
      </w:pPr>
      <w:r w:rsidRPr="0053053F">
        <w:rPr>
          <w:rFonts w:ascii="Noto Naskh Arabic UI" w:eastAsia="Noto Naskh Arabic" w:hAnsi="Noto Naskh Arabic UI" w:cs="Noto Naskh Arabic UI"/>
          <w:sz w:val="28"/>
          <w:szCs w:val="28"/>
          <w:rtl/>
        </w:rPr>
        <w:t xml:space="preserve">سه‌نته‌ری شاره‌كان </w:t>
      </w:r>
      <w:r w:rsidRPr="0053053F">
        <w:rPr>
          <w:rFonts w:ascii="Noto Naskh Arabic UI" w:eastAsia="Noto Naskh Arabic" w:hAnsi="Noto Naskh Arabic UI" w:cs="Noto Naskh Arabic UI"/>
          <w:sz w:val="28"/>
          <w:szCs w:val="28"/>
          <w:rtl/>
        </w:rPr>
        <w:tab/>
      </w:r>
      <w:r w:rsidRPr="0053053F">
        <w:rPr>
          <w:rFonts w:ascii="Noto Naskh Arabic UI" w:eastAsia="Noto Naskh Arabic" w:hAnsi="Noto Naskh Arabic UI" w:cs="Noto Naskh Arabic UI"/>
          <w:sz w:val="28"/>
          <w:szCs w:val="28"/>
          <w:rtl/>
        </w:rPr>
        <w:tab/>
        <w:t>20.000 بیست هه‌زار دینار.</w:t>
      </w:r>
    </w:p>
    <w:p w:rsidR="00997A1E" w:rsidRPr="0053053F" w:rsidRDefault="002C0F54">
      <w:pPr>
        <w:numPr>
          <w:ilvl w:val="0"/>
          <w:numId w:val="8"/>
        </w:numPr>
        <w:bidi/>
        <w:jc w:val="both"/>
        <w:rPr>
          <w:rFonts w:ascii="Noto Naskh Arabic UI" w:hAnsi="Noto Naskh Arabic UI" w:cs="Noto Naskh Arabic UI"/>
        </w:rPr>
      </w:pPr>
      <w:r w:rsidRPr="0053053F">
        <w:rPr>
          <w:rFonts w:ascii="Noto Naskh Arabic UI" w:eastAsia="Noto Naskh Arabic" w:hAnsi="Noto Naskh Arabic UI" w:cs="Noto Naskh Arabic UI"/>
          <w:sz w:val="28"/>
          <w:szCs w:val="28"/>
          <w:rtl/>
        </w:rPr>
        <w:t>سه‌نته‌ری قه‌زاكان</w:t>
      </w:r>
      <w:r w:rsidRPr="0053053F">
        <w:rPr>
          <w:rFonts w:ascii="Noto Naskh Arabic UI" w:eastAsia="Noto Naskh Arabic" w:hAnsi="Noto Naskh Arabic UI" w:cs="Noto Naskh Arabic UI"/>
          <w:sz w:val="28"/>
          <w:szCs w:val="28"/>
          <w:rtl/>
        </w:rPr>
        <w:tab/>
      </w:r>
      <w:r w:rsidRPr="0053053F">
        <w:rPr>
          <w:rFonts w:ascii="Noto Naskh Arabic UI" w:eastAsia="Noto Naskh Arabic" w:hAnsi="Noto Naskh Arabic UI" w:cs="Noto Naskh Arabic UI"/>
          <w:sz w:val="28"/>
          <w:szCs w:val="28"/>
          <w:rtl/>
        </w:rPr>
        <w:tab/>
        <w:t>30.000 سی هه‌زار دینار.</w:t>
      </w:r>
    </w:p>
    <w:p w:rsidR="00997A1E" w:rsidRPr="0053053F" w:rsidRDefault="002C0F54">
      <w:pPr>
        <w:numPr>
          <w:ilvl w:val="0"/>
          <w:numId w:val="8"/>
        </w:numPr>
        <w:bidi/>
        <w:jc w:val="both"/>
        <w:rPr>
          <w:rFonts w:ascii="Noto Naskh Arabic UI" w:hAnsi="Noto Naskh Arabic UI" w:cs="Noto Naskh Arabic UI"/>
        </w:rPr>
      </w:pPr>
      <w:r w:rsidRPr="0053053F">
        <w:rPr>
          <w:rFonts w:ascii="Noto Naskh Arabic UI" w:eastAsia="Noto Naskh Arabic" w:hAnsi="Noto Naskh Arabic UI" w:cs="Noto Naskh Arabic UI"/>
          <w:sz w:val="28"/>
          <w:szCs w:val="28"/>
          <w:rtl/>
        </w:rPr>
        <w:t>شارۆچكه‌كان (ناحیه‌)</w:t>
      </w:r>
      <w:r w:rsidRPr="0053053F">
        <w:rPr>
          <w:rFonts w:ascii="Noto Naskh Arabic UI" w:eastAsia="Noto Naskh Arabic" w:hAnsi="Noto Naskh Arabic UI" w:cs="Noto Naskh Arabic UI"/>
          <w:sz w:val="28"/>
          <w:szCs w:val="28"/>
          <w:rtl/>
        </w:rPr>
        <w:tab/>
      </w:r>
      <w:r w:rsidRPr="0053053F">
        <w:rPr>
          <w:rFonts w:ascii="Noto Naskh Arabic UI" w:eastAsia="Noto Naskh Arabic" w:hAnsi="Noto Naskh Arabic UI" w:cs="Noto Naskh Arabic UI"/>
          <w:sz w:val="28"/>
          <w:szCs w:val="28"/>
          <w:rtl/>
        </w:rPr>
        <w:tab/>
        <w:t>40.000 چل هه‌زار دینار.</w:t>
      </w:r>
    </w:p>
    <w:p w:rsidR="00997A1E" w:rsidRPr="0053053F" w:rsidRDefault="002C0F54">
      <w:pPr>
        <w:numPr>
          <w:ilvl w:val="0"/>
          <w:numId w:val="8"/>
        </w:numPr>
        <w:bidi/>
        <w:jc w:val="both"/>
        <w:rPr>
          <w:rFonts w:ascii="Noto Naskh Arabic UI" w:hAnsi="Noto Naskh Arabic UI" w:cs="Noto Naskh Arabic UI"/>
        </w:rPr>
      </w:pPr>
      <w:r w:rsidRPr="0053053F">
        <w:rPr>
          <w:rFonts w:ascii="Noto Naskh Arabic UI" w:eastAsia="Noto Naskh Arabic" w:hAnsi="Noto Naskh Arabic UI" w:cs="Noto Naskh Arabic UI"/>
          <w:sz w:val="28"/>
          <w:szCs w:val="28"/>
          <w:rtl/>
        </w:rPr>
        <w:t>گونده‌كان</w:t>
      </w:r>
      <w:r w:rsidRPr="0053053F">
        <w:rPr>
          <w:rFonts w:ascii="Noto Naskh Arabic UI" w:eastAsia="Noto Naskh Arabic" w:hAnsi="Noto Naskh Arabic UI" w:cs="Noto Naskh Arabic UI"/>
          <w:sz w:val="28"/>
          <w:szCs w:val="28"/>
          <w:rtl/>
        </w:rPr>
        <w:tab/>
      </w:r>
      <w:r w:rsidRPr="0053053F">
        <w:rPr>
          <w:rFonts w:ascii="Noto Naskh Arabic UI" w:eastAsia="Noto Naskh Arabic" w:hAnsi="Noto Naskh Arabic UI" w:cs="Noto Naskh Arabic UI"/>
          <w:sz w:val="28"/>
          <w:szCs w:val="28"/>
          <w:rtl/>
        </w:rPr>
        <w:tab/>
      </w:r>
      <w:r w:rsidRPr="0053053F">
        <w:rPr>
          <w:rFonts w:ascii="Noto Naskh Arabic UI" w:eastAsia="Noto Naskh Arabic" w:hAnsi="Noto Naskh Arabic UI" w:cs="Noto Naskh Arabic UI"/>
          <w:sz w:val="28"/>
          <w:szCs w:val="28"/>
          <w:rtl/>
        </w:rPr>
        <w:tab/>
        <w:t>60.000 شه‌ست هه‌زار دینار.</w:t>
      </w:r>
    </w:p>
    <w:p w:rsidR="00997A1E" w:rsidRPr="0053053F" w:rsidRDefault="009B45C9">
      <w:pPr>
        <w:bidi/>
        <w:spacing w:before="240"/>
        <w:jc w:val="both"/>
        <w:rPr>
          <w:rFonts w:ascii="Noto Naskh Arabic UI" w:eastAsia="Noto Naskh Arabic" w:hAnsi="Noto Naskh Arabic UI" w:cs="Noto Naskh Arabic UI"/>
          <w:sz w:val="32"/>
          <w:szCs w:val="32"/>
        </w:rPr>
      </w:pPr>
      <w:r w:rsidRPr="0053053F">
        <w:rPr>
          <w:rFonts w:ascii="Noto Naskh Arabic UI" w:eastAsia="Noto Kufi Arabic" w:hAnsi="Noto Naskh Arabic UI" w:cs="Noto Naskh Arabic UI"/>
          <w:b/>
          <w:color w:val="002060"/>
          <w:sz w:val="32"/>
          <w:szCs w:val="32"/>
        </w:rPr>
        <w:t>2</w:t>
      </w:r>
      <w:r w:rsidR="002C0F54" w:rsidRPr="0053053F">
        <w:rPr>
          <w:rFonts w:ascii="Noto Naskh Arabic UI" w:eastAsia="Noto Kufi Arabic" w:hAnsi="Noto Naskh Arabic UI" w:cs="Noto Naskh Arabic UI"/>
          <w:b/>
          <w:color w:val="002060"/>
          <w:sz w:val="32"/>
          <w:szCs w:val="32"/>
          <w:rtl/>
        </w:rPr>
        <w:t>- شێواز و چۆنیەتى خەرجکردنى دەرماڵەى جوگرافی:</w:t>
      </w:r>
    </w:p>
    <w:p w:rsidR="00997A1E" w:rsidRPr="0053053F" w:rsidRDefault="002C0F54" w:rsidP="006C5FC4">
      <w:p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دەرماڵەی جوگرافی کە تەنها بۆ فەرمانبەرانی زانکۆ خەرج دەکرێت لە یەکەم دامەزراندن ومۆڵەتی بێ موچە لە دوو ساڵ زیاتر لەرێگەی لیژنەی دەرماڵە خەرج دەکرێت ،بەڵام لەکاتی تنسیب کردن و گواستنەوەی ڕاژە</w:t>
      </w:r>
      <w:r w:rsidR="006C5FC4" w:rsidRPr="0053053F">
        <w:rPr>
          <w:rFonts w:ascii="Noto Naskh Arabic UI" w:eastAsia="Noto Naskh Arabic" w:hAnsi="Noto Naskh Arabic UI" w:cs="Noto Naskh Arabic UI"/>
          <w:sz w:val="28"/>
          <w:szCs w:val="28"/>
          <w:rtl/>
        </w:rPr>
        <w:t xml:space="preserve"> و</w:t>
      </w:r>
      <w:r w:rsidRPr="0053053F">
        <w:rPr>
          <w:rFonts w:ascii="Noto Naskh Arabic UI" w:eastAsia="Noto Naskh Arabic" w:hAnsi="Noto Naskh Arabic UI" w:cs="Noto Naskh Arabic UI"/>
          <w:sz w:val="28"/>
          <w:szCs w:val="28"/>
          <w:rtl/>
        </w:rPr>
        <w:t xml:space="preserve"> دەست بەکاربونەوە لە گشت مۆڵەتەکان ئەم دەرماڵەیە ساڵانە بە فەرمانی زانکۆیی لە ب.دارایی نوێ دەکرێتەوە  لە رێگەی  بەڕێوەبەرایەتى دارایی خەرج دەکرێت.</w:t>
      </w:r>
    </w:p>
    <w:p w:rsidR="00997A1E" w:rsidRPr="0053053F" w:rsidRDefault="009B45C9">
      <w:pPr>
        <w:bidi/>
        <w:rPr>
          <w:rFonts w:ascii="Noto Naskh Arabic UI" w:eastAsia="Noto Kufi Arabic" w:hAnsi="Noto Naskh Arabic UI" w:cs="Noto Naskh Arabic UI"/>
          <w:b/>
          <w:color w:val="002060"/>
          <w:sz w:val="32"/>
          <w:szCs w:val="32"/>
        </w:rPr>
      </w:pPr>
      <w:r w:rsidRPr="0053053F">
        <w:rPr>
          <w:rFonts w:ascii="Noto Naskh Arabic UI" w:eastAsia="Noto Kufi Arabic" w:hAnsi="Noto Naskh Arabic UI" w:cs="Noto Naskh Arabic UI"/>
          <w:b/>
          <w:color w:val="002060"/>
          <w:sz w:val="32"/>
          <w:szCs w:val="32"/>
        </w:rPr>
        <w:t>3</w:t>
      </w:r>
      <w:r w:rsidR="002C0F54" w:rsidRPr="0053053F">
        <w:rPr>
          <w:rFonts w:ascii="Noto Naskh Arabic UI" w:eastAsia="Noto Kufi Arabic" w:hAnsi="Noto Naskh Arabic UI" w:cs="Noto Naskh Arabic UI"/>
          <w:b/>
          <w:color w:val="002060"/>
          <w:sz w:val="32"/>
          <w:szCs w:val="32"/>
          <w:rtl/>
        </w:rPr>
        <w:t>- پێداویستیەکانى خەرجکردنى دەرماڵەى جوگرافى:</w:t>
      </w:r>
    </w:p>
    <w:p w:rsidR="00997A1E" w:rsidRPr="0053053F" w:rsidRDefault="002C0F54">
      <w:pPr>
        <w:numPr>
          <w:ilvl w:val="0"/>
          <w:numId w:val="29"/>
        </w:numPr>
        <w:bidi/>
        <w:jc w:val="both"/>
        <w:rPr>
          <w:rFonts w:ascii="Noto Naskh Arabic UI" w:eastAsia="Oi" w:hAnsi="Noto Naskh Arabic UI" w:cs="Noto Naskh Arabic UI"/>
          <w:sz w:val="28"/>
          <w:szCs w:val="28"/>
        </w:rPr>
      </w:pPr>
      <w:r w:rsidRPr="0053053F">
        <w:rPr>
          <w:rFonts w:ascii="Noto Naskh Arabic UI" w:eastAsia="Oi" w:hAnsi="Noto Naskh Arabic UI" w:cs="Noto Naskh Arabic UI"/>
          <w:sz w:val="28"/>
          <w:szCs w:val="28"/>
          <w:rtl/>
        </w:rPr>
        <w:t>فه‌رمانی زانكۆیی ده‌ست به‌كاربوون</w:t>
      </w:r>
    </w:p>
    <w:p w:rsidR="00997A1E" w:rsidRPr="0053053F" w:rsidRDefault="00997A1E">
      <w:pPr>
        <w:bidi/>
        <w:rPr>
          <w:rFonts w:ascii="Noto Naskh Arabic UI" w:eastAsia="Noto Naskh Arabic" w:hAnsi="Noto Naskh Arabic UI" w:cs="Noto Naskh Arabic UI"/>
          <w:sz w:val="28"/>
          <w:szCs w:val="28"/>
        </w:rPr>
      </w:pPr>
    </w:p>
    <w:p w:rsidR="00997A1E" w:rsidRPr="0053053F" w:rsidRDefault="002C0F54">
      <w:pPr>
        <w:bidi/>
        <w:rPr>
          <w:rFonts w:ascii="Noto Naskh Arabic UI" w:eastAsia="Noto Kufi Arabic" w:hAnsi="Noto Naskh Arabic UI" w:cs="Noto Naskh Arabic UI"/>
          <w:b/>
          <w:color w:val="002060"/>
          <w:sz w:val="32"/>
          <w:szCs w:val="32"/>
        </w:rPr>
      </w:pPr>
      <w:r w:rsidRPr="0053053F">
        <w:rPr>
          <w:rFonts w:ascii="Noto Naskh Arabic UI" w:eastAsia="Noto Naskh Arabic" w:hAnsi="Noto Naskh Arabic UI" w:cs="Noto Naskh Arabic UI"/>
          <w:sz w:val="32"/>
          <w:szCs w:val="32"/>
        </w:rPr>
        <w:lastRenderedPageBreak/>
        <w:t xml:space="preserve"> </w:t>
      </w:r>
      <w:r w:rsidRPr="0053053F">
        <w:rPr>
          <w:rFonts w:ascii="Noto Naskh Arabic UI" w:eastAsia="Noto Kufi Arabic" w:hAnsi="Noto Naskh Arabic UI" w:cs="Noto Naskh Arabic UI"/>
          <w:b/>
          <w:color w:val="002060"/>
          <w:sz w:val="32"/>
          <w:szCs w:val="32"/>
          <w:rtl/>
        </w:rPr>
        <w:t xml:space="preserve">دووەم: دەرماڵەی مەترسى: </w:t>
      </w:r>
    </w:p>
    <w:p w:rsidR="00997A1E" w:rsidRPr="0053053F" w:rsidRDefault="00997A1E">
      <w:pPr>
        <w:bidi/>
        <w:rPr>
          <w:rFonts w:ascii="Noto Naskh Arabic UI" w:eastAsia="Noto Kufi Arabic" w:hAnsi="Noto Naskh Arabic UI" w:cs="Noto Naskh Arabic UI"/>
          <w:b/>
          <w:color w:val="002060"/>
          <w:sz w:val="32"/>
          <w:szCs w:val="32"/>
        </w:rPr>
      </w:pPr>
    </w:p>
    <w:p w:rsidR="00997A1E" w:rsidRPr="0053053F" w:rsidRDefault="002C0F54" w:rsidP="006C5FC4">
      <w:pPr>
        <w:bidi/>
        <w:jc w:val="both"/>
        <w:rPr>
          <w:rFonts w:ascii="Noto Naskh Arabic UI" w:eastAsia="Noto Kufi Arabic" w:hAnsi="Noto Naskh Arabic UI" w:cs="Noto Naskh Arabic UI"/>
          <w:b/>
          <w:color w:val="002060"/>
          <w:sz w:val="32"/>
          <w:szCs w:val="32"/>
        </w:rPr>
      </w:pPr>
      <w:r w:rsidRPr="0053053F">
        <w:rPr>
          <w:rFonts w:ascii="Noto Naskh Arabic UI" w:eastAsia="Noto Naskh Arabic" w:hAnsi="Noto Naskh Arabic UI" w:cs="Noto Naskh Arabic UI"/>
          <w:sz w:val="28"/>
          <w:szCs w:val="28"/>
          <w:rtl/>
        </w:rPr>
        <w:t>ئه‌م ده‌رماڵه‌ی بۆ ئه‌و فه‌رمانبه‌ر و مامۆستایانه‌ خه‌رج ده‌كرێت كه‌وا له‌ كاتی جێ به‌جێ كردنی ئیش و كاره‌كانیان ڕووبه‌ڕووی مه‌ترسی ده‌بنه‌وه‌ به‌شێوه‌ی ڕاسته‌وخۆ (فعلی)، وه‌ ڕێژه‌كه‌ی ده‌گۆڕێت به‌پێی ڕێژه‌ی مه‌ترسیه‌كه‌ی، له‌ هه‌ندێك حاڵه‌تدا بڕوانامه‌ و پسپۆڕی ڕێژه‌كه‌ی ده‌گۆڕێت.</w:t>
      </w:r>
      <w:r w:rsidR="006C5FC4" w:rsidRPr="0053053F">
        <w:rPr>
          <w:rFonts w:ascii="Noto Naskh Arabic UI" w:eastAsia="Noto Naskh Arabic" w:hAnsi="Noto Naskh Arabic UI" w:cs="Noto Naskh Arabic UI"/>
          <w:sz w:val="28"/>
          <w:szCs w:val="28"/>
          <w:rtl/>
        </w:rPr>
        <w:t>ئەم دەرماڵەیە بەرێژەى 20% تاکو 30% بە پێى رێژەى مەترسى خەرج دەکرێت .</w:t>
      </w:r>
    </w:p>
    <w:p w:rsidR="00997A1E" w:rsidRPr="0053053F" w:rsidRDefault="009B45C9">
      <w:pPr>
        <w:bidi/>
        <w:spacing w:before="240"/>
        <w:jc w:val="both"/>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Pr>
        <w:t>1</w:t>
      </w:r>
      <w:r w:rsidR="002C0F54" w:rsidRPr="0053053F">
        <w:rPr>
          <w:rFonts w:ascii="Noto Naskh Arabic UI" w:eastAsia="Noto Kufi Arabic" w:hAnsi="Noto Naskh Arabic UI" w:cs="Noto Naskh Arabic UI"/>
          <w:b/>
          <w:color w:val="002060"/>
          <w:sz w:val="28"/>
          <w:szCs w:val="28"/>
          <w:rtl/>
        </w:rPr>
        <w:t>- مەرجەکانى خەرجکردنى دەرماڵەى مەترسى:</w:t>
      </w:r>
    </w:p>
    <w:p w:rsidR="00997A1E" w:rsidRPr="0053053F" w:rsidRDefault="002C0F54">
      <w:pPr>
        <w:numPr>
          <w:ilvl w:val="0"/>
          <w:numId w:val="35"/>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مەرجە لەسەر کارەکەی بە فعلی ڕووبەڕووی مەترسی ببێتەوە.</w:t>
      </w:r>
    </w:p>
    <w:p w:rsidR="00997A1E" w:rsidRPr="0053053F" w:rsidRDefault="002C0F54">
      <w:pPr>
        <w:numPr>
          <w:ilvl w:val="0"/>
          <w:numId w:val="35"/>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دەبێت مەترسی و بڕوانامەکەی هاوتای یەک بن.</w:t>
      </w:r>
    </w:p>
    <w:p w:rsidR="00997A1E" w:rsidRPr="0053053F" w:rsidRDefault="002C0F54">
      <w:pPr>
        <w:numPr>
          <w:ilvl w:val="0"/>
          <w:numId w:val="35"/>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دوو دەرماڵەی مەترسی بەیەکەوە خەرج ناکرێت.</w:t>
      </w:r>
    </w:p>
    <w:p w:rsidR="00997A1E" w:rsidRPr="0053053F" w:rsidRDefault="002C0F54" w:rsidP="009B45C9">
      <w:pPr>
        <w:bidi/>
        <w:spacing w:before="240"/>
        <w:jc w:val="both"/>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tl/>
        </w:rPr>
        <w:t xml:space="preserve"> </w:t>
      </w:r>
      <w:r w:rsidR="009B45C9" w:rsidRPr="0053053F">
        <w:rPr>
          <w:rFonts w:ascii="Noto Naskh Arabic UI" w:eastAsia="Noto Kufi Arabic" w:hAnsi="Noto Naskh Arabic UI" w:cs="Noto Naskh Arabic UI"/>
          <w:b/>
          <w:color w:val="002060"/>
          <w:sz w:val="28"/>
          <w:szCs w:val="28"/>
        </w:rPr>
        <w:t>2</w:t>
      </w:r>
      <w:r w:rsidRPr="0053053F">
        <w:rPr>
          <w:rFonts w:ascii="Noto Naskh Arabic UI" w:eastAsia="Noto Kufi Arabic" w:hAnsi="Noto Naskh Arabic UI" w:cs="Noto Naskh Arabic UI"/>
          <w:b/>
          <w:color w:val="002060"/>
          <w:sz w:val="28"/>
          <w:szCs w:val="28"/>
          <w:rtl/>
        </w:rPr>
        <w:t>- شێواز و چۆنیەتى خەرجکردنى دەرماڵەى مەترسى:</w:t>
      </w:r>
    </w:p>
    <w:p w:rsidR="00997A1E" w:rsidRPr="0053053F" w:rsidRDefault="002C0F54">
      <w:p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دەرماڵەی مەترسی بۆ فەرمانبەران و مامۆستایان لە ڕێگەی لیژنەی دەرماڵە خەرج دەکرێت لەکاتی دامەزراندن و گواستنەوەی ڕاژە و تەنسیب و دەست بەکار بونەوە لە مۆڵەتەکان .ئەم  دەرماڵەیە ساڵانە نوێ دەکرێتەوە لە ڕێگەی پێدانی پشتگیری لە لایەن لێپرسراوی ڕاستەوخۆ کە تیایدا ڕون کرابێتەوە کە بەکرداریی فەرمانبەرەکە یان مامۆستاکە توشی مەترسی دەبێتەوە ،پشتگیریەک ئاڕاستەی ب.دارایی بکرێت بە پێچەوانەوە دەرماڵەکە لە سەرەتای ساڵ رادەگیرێت و خەرج ناکرێت .</w:t>
      </w:r>
    </w:p>
    <w:p w:rsidR="00997A1E" w:rsidRPr="0053053F" w:rsidRDefault="009B45C9">
      <w:pPr>
        <w:bidi/>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Pr>
        <w:t>3</w:t>
      </w:r>
      <w:r w:rsidR="002C0F54" w:rsidRPr="0053053F">
        <w:rPr>
          <w:rFonts w:ascii="Noto Naskh Arabic UI" w:eastAsia="Noto Kufi Arabic" w:hAnsi="Noto Naskh Arabic UI" w:cs="Noto Naskh Arabic UI"/>
          <w:b/>
          <w:color w:val="002060"/>
          <w:sz w:val="28"/>
          <w:szCs w:val="28"/>
          <w:rtl/>
        </w:rPr>
        <w:t>- پێداویستیەکانى خەرجکردنى دەرماڵەى مەترسى:</w:t>
      </w:r>
    </w:p>
    <w:p w:rsidR="00997A1E" w:rsidRPr="0053053F" w:rsidRDefault="002C0F54">
      <w:p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پشتگیری شوێنی كاركردن، كه‌وا پشتگیری له‌م مامۆستا یان فه‌رمانبه‌ره‌ بكات كه‌وا له‌سه‌ر كاره‌كه‌ی به‌ شێوه‌ی ڕاسته‌وخۆ (فعلی) ڕووبه‌ڕووی مه‌ترسی ده‌بێته‌وه‌.</w:t>
      </w:r>
    </w:p>
    <w:p w:rsidR="00997A1E" w:rsidRPr="0053053F" w:rsidRDefault="00997A1E">
      <w:pPr>
        <w:bidi/>
        <w:jc w:val="both"/>
        <w:rPr>
          <w:rFonts w:ascii="Noto Naskh Arabic UI" w:eastAsia="Noto Naskh Arabic" w:hAnsi="Noto Naskh Arabic UI" w:cs="Noto Naskh Arabic UI"/>
          <w:sz w:val="28"/>
          <w:szCs w:val="28"/>
        </w:rPr>
      </w:pPr>
    </w:p>
    <w:p w:rsidR="00997A1E" w:rsidRPr="0053053F" w:rsidRDefault="002C0F54">
      <w:pPr>
        <w:bidi/>
        <w:rPr>
          <w:rFonts w:ascii="Noto Naskh Arabic UI" w:eastAsia="Noto Kufi Arabic" w:hAnsi="Noto Naskh Arabic UI" w:cs="Noto Naskh Arabic UI"/>
          <w:b/>
          <w:color w:val="002060"/>
          <w:sz w:val="32"/>
          <w:szCs w:val="32"/>
        </w:rPr>
      </w:pPr>
      <w:r w:rsidRPr="0053053F">
        <w:rPr>
          <w:rFonts w:ascii="Noto Naskh Arabic UI" w:eastAsia="Noto Kufi Arabic" w:hAnsi="Noto Naskh Arabic UI" w:cs="Noto Naskh Arabic UI"/>
          <w:b/>
          <w:color w:val="002060"/>
          <w:sz w:val="32"/>
          <w:szCs w:val="32"/>
          <w:rtl/>
        </w:rPr>
        <w:t xml:space="preserve">سێیەم: دەرماڵەی ئەندازیارى: </w:t>
      </w:r>
    </w:p>
    <w:p w:rsidR="00997A1E" w:rsidRPr="0053053F" w:rsidRDefault="009B45C9">
      <w:pPr>
        <w:bidi/>
        <w:spacing w:before="240"/>
        <w:jc w:val="both"/>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Pr>
        <w:t>1</w:t>
      </w:r>
      <w:r w:rsidR="002C0F54" w:rsidRPr="0053053F">
        <w:rPr>
          <w:rFonts w:ascii="Noto Naskh Arabic UI" w:eastAsia="Noto Kufi Arabic" w:hAnsi="Noto Naskh Arabic UI" w:cs="Noto Naskh Arabic UI"/>
          <w:b/>
          <w:color w:val="002060"/>
          <w:sz w:val="28"/>
          <w:szCs w:val="28"/>
          <w:rtl/>
        </w:rPr>
        <w:t>- مەرجەکانى خەرجکردنى دەرماڵەى ئەندازیارى:</w:t>
      </w:r>
    </w:p>
    <w:p w:rsidR="00997A1E" w:rsidRPr="0053053F" w:rsidRDefault="002C0F54">
      <w:pPr>
        <w:numPr>
          <w:ilvl w:val="0"/>
          <w:numId w:val="25"/>
        </w:num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ئه‌م ده‌رماڵه‌یه‌ ئه‌و فه‌رمانبه‌ر و مامۆستایانه‌ ده‌گرێته‌وه‌ كه‌ ئه‌ندامی سه‌ندیكای ئه‌ندازیارانی كوردستانن و یەکێک لە بەشەکانی کۆلێژی ئەندازیارییان تەواو کردووە، به‌ڕێژه‌ی (35%)ی موچه‌ی بنه‌ڕه‌تی بۆ ئه‌و ئه‌ندازیارانه‌ خه‌رج ده‌كرێت كه‌وا له‌ سه‌ر كار و پڕۆژه‌كان كار ناكه‌ن، و به‌ڕێژه‌ی (50%)ی موچه‌ی بنه‌ڕه‌تی بۆ ئه‌و ئه‌ندازیارانه‌ خه‌رج ده‌كرێت كه‌وا له‌سه‌ر پڕۆژه‌ كارده‌كه‌ن، تاوه‌كو ته‌واو بوونی ماوه‌ی یاسایی پڕۆژه‌ دواتر بڕه‌كه‌ كه‌م ده‌كرێته‌وه‌ بۆ ڕێژه‌ی (35%).</w:t>
      </w:r>
    </w:p>
    <w:p w:rsidR="00997A1E" w:rsidRPr="0053053F" w:rsidRDefault="002C0F54">
      <w:pPr>
        <w:numPr>
          <w:ilvl w:val="0"/>
          <w:numId w:val="25"/>
        </w:num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ئەو فەرمانبەرانە ناگرێتەوە کەوا کۆلێژی کشتوکاڵیان تەواو کردووە و نازناوی (ئەندازیاری کشتوکاڵیان) هەیە.</w:t>
      </w:r>
    </w:p>
    <w:p w:rsidR="009B45C9" w:rsidRPr="0053053F" w:rsidRDefault="009B45C9" w:rsidP="009B45C9">
      <w:pPr>
        <w:bidi/>
        <w:spacing w:line="276" w:lineRule="auto"/>
        <w:jc w:val="both"/>
        <w:rPr>
          <w:rFonts w:ascii="Noto Naskh Arabic UI" w:eastAsia="Noto Naskh Arabic" w:hAnsi="Noto Naskh Arabic UI" w:cs="Noto Naskh Arabic UI"/>
          <w:sz w:val="28"/>
          <w:szCs w:val="28"/>
        </w:rPr>
      </w:pPr>
    </w:p>
    <w:p w:rsidR="009B45C9" w:rsidRPr="0053053F" w:rsidRDefault="009B45C9" w:rsidP="009B45C9">
      <w:pPr>
        <w:bidi/>
        <w:spacing w:line="276" w:lineRule="auto"/>
        <w:jc w:val="both"/>
        <w:rPr>
          <w:rFonts w:ascii="Noto Naskh Arabic UI" w:eastAsia="Noto Naskh Arabic" w:hAnsi="Noto Naskh Arabic UI" w:cs="Noto Naskh Arabic UI"/>
          <w:sz w:val="28"/>
          <w:szCs w:val="28"/>
        </w:rPr>
      </w:pPr>
    </w:p>
    <w:p w:rsidR="00997A1E" w:rsidRPr="0053053F" w:rsidRDefault="002C0F54" w:rsidP="009B45C9">
      <w:pPr>
        <w:bidi/>
        <w:spacing w:before="240"/>
        <w:jc w:val="both"/>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tl/>
        </w:rPr>
        <w:t xml:space="preserve"> </w:t>
      </w:r>
      <w:r w:rsidR="009B45C9" w:rsidRPr="0053053F">
        <w:rPr>
          <w:rFonts w:ascii="Noto Naskh Arabic UI" w:eastAsia="Noto Kufi Arabic" w:hAnsi="Noto Naskh Arabic UI" w:cs="Noto Naskh Arabic UI"/>
          <w:b/>
          <w:color w:val="002060"/>
          <w:sz w:val="28"/>
          <w:szCs w:val="28"/>
        </w:rPr>
        <w:t>2</w:t>
      </w:r>
      <w:r w:rsidRPr="0053053F">
        <w:rPr>
          <w:rFonts w:ascii="Noto Naskh Arabic UI" w:eastAsia="Noto Kufi Arabic" w:hAnsi="Noto Naskh Arabic UI" w:cs="Noto Naskh Arabic UI"/>
          <w:b/>
          <w:color w:val="002060"/>
          <w:sz w:val="28"/>
          <w:szCs w:val="28"/>
          <w:rtl/>
        </w:rPr>
        <w:t>- شێواز و چۆنیەتى خەرجکردنى دەرماڵەى ئەندازیارى:</w:t>
      </w:r>
    </w:p>
    <w:p w:rsidR="00997A1E" w:rsidRPr="0053053F" w:rsidRDefault="00997A1E">
      <w:pPr>
        <w:bidi/>
        <w:rPr>
          <w:rFonts w:ascii="Noto Naskh Arabic UI" w:eastAsia="Noto Naskh Arabic" w:hAnsi="Noto Naskh Arabic UI" w:cs="Noto Naskh Arabic UI"/>
          <w:sz w:val="28"/>
          <w:szCs w:val="28"/>
        </w:rPr>
      </w:pPr>
    </w:p>
    <w:p w:rsidR="00997A1E" w:rsidRPr="0053053F" w:rsidRDefault="002C0F54">
      <w:pPr>
        <w:numPr>
          <w:ilvl w:val="0"/>
          <w:numId w:val="17"/>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 دەرماڵەی ئەندازیاری بۆ مامۆستایان و فەرمانبەران لە ڕێگەی لیژنەی دەرماڵە خەرج دەکرێت  لە کاتی دامەزراندن و گواستنەوەی ڕاژە و تەنسیب و دەستبەکار بونەوە لە مۆڵەتەکان.</w:t>
      </w:r>
    </w:p>
    <w:p w:rsidR="00997A1E" w:rsidRPr="0053053F" w:rsidRDefault="002C0F54">
      <w:pPr>
        <w:numPr>
          <w:ilvl w:val="0"/>
          <w:numId w:val="17"/>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 ئەم دەرماڵیە ساڵانە نوێ دەکرێتەوە لە رێگەی پێشکەشکردنی پسولەی نوێکردنەوەی ئەندامێتی سەندیکای ئەندازیاران لە لایەن فەرمانبەر یان مامۆستا بە پێچەوانە دەرماڵەکە ڕادەگیرێت خەرج ناکرێت.</w:t>
      </w:r>
    </w:p>
    <w:p w:rsidR="00997A1E" w:rsidRPr="0053053F" w:rsidRDefault="00997A1E">
      <w:pPr>
        <w:bidi/>
        <w:jc w:val="both"/>
        <w:rPr>
          <w:rFonts w:ascii="Noto Naskh Arabic UI" w:eastAsia="Noto Naskh Arabic" w:hAnsi="Noto Naskh Arabic UI" w:cs="Noto Naskh Arabic UI"/>
          <w:sz w:val="28"/>
          <w:szCs w:val="28"/>
        </w:rPr>
      </w:pPr>
    </w:p>
    <w:p w:rsidR="00997A1E" w:rsidRPr="0053053F" w:rsidRDefault="009B45C9">
      <w:pPr>
        <w:bidi/>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Pr>
        <w:t>3</w:t>
      </w:r>
      <w:r w:rsidR="002C0F54" w:rsidRPr="0053053F">
        <w:rPr>
          <w:rFonts w:ascii="Noto Naskh Arabic UI" w:eastAsia="Noto Kufi Arabic" w:hAnsi="Noto Naskh Arabic UI" w:cs="Noto Naskh Arabic UI"/>
          <w:b/>
          <w:color w:val="002060"/>
          <w:sz w:val="28"/>
          <w:szCs w:val="28"/>
          <w:rtl/>
        </w:rPr>
        <w:t>- پێداویستیەکانى خەرجکردنى دەرماڵەى ئەندازیارى:</w:t>
      </w:r>
    </w:p>
    <w:p w:rsidR="00997A1E" w:rsidRPr="0053053F" w:rsidRDefault="00997A1E">
      <w:pPr>
        <w:bidi/>
        <w:rPr>
          <w:rFonts w:ascii="Noto Naskh Arabic UI" w:eastAsia="Noto Naskh Arabic" w:hAnsi="Noto Naskh Arabic UI" w:cs="Noto Naskh Arabic UI"/>
          <w:sz w:val="28"/>
          <w:szCs w:val="28"/>
        </w:rPr>
      </w:pPr>
    </w:p>
    <w:p w:rsidR="00997A1E" w:rsidRPr="0053053F" w:rsidRDefault="002C0F54">
      <w:pPr>
        <w:numPr>
          <w:ilvl w:val="0"/>
          <w:numId w:val="26"/>
        </w:num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پێناسی ئه‌ندامێتی یه‌كیه‌تی ئه‌ندازیاران.</w:t>
      </w:r>
    </w:p>
    <w:p w:rsidR="00997A1E" w:rsidRPr="0053053F" w:rsidRDefault="002C0F54">
      <w:pPr>
        <w:numPr>
          <w:ilvl w:val="0"/>
          <w:numId w:val="26"/>
        </w:num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ئه‌گه‌ر له‌سه‌ر پڕۆژه‌ بوو ئه‌وا پێویسته‌ فه‌رمانی زانكۆیی دانان و ده‌ست به‌كاربوون له‌سه‌ر پڕۆژه‌ هاوپێچی داواكارییه‌كه‌ی بكات.</w:t>
      </w:r>
    </w:p>
    <w:p w:rsidR="00997A1E" w:rsidRPr="0053053F" w:rsidRDefault="00997A1E" w:rsidP="009B45C9">
      <w:pPr>
        <w:bidi/>
        <w:spacing w:line="276" w:lineRule="auto"/>
        <w:jc w:val="both"/>
        <w:rPr>
          <w:rFonts w:ascii="Noto Naskh Arabic UI" w:eastAsia="Noto Naskh Arabic" w:hAnsi="Noto Naskh Arabic UI" w:cs="Noto Naskh Arabic UI"/>
          <w:sz w:val="28"/>
          <w:szCs w:val="28"/>
        </w:rPr>
      </w:pPr>
    </w:p>
    <w:p w:rsidR="00997A1E" w:rsidRPr="0053053F" w:rsidRDefault="002C0F54">
      <w:pPr>
        <w:bidi/>
        <w:rPr>
          <w:rFonts w:ascii="Noto Naskh Arabic UI" w:eastAsia="Noto Kufi Arabic" w:hAnsi="Noto Naskh Arabic UI" w:cs="Noto Naskh Arabic UI"/>
          <w:b/>
          <w:color w:val="002060"/>
          <w:sz w:val="32"/>
          <w:szCs w:val="32"/>
        </w:rPr>
      </w:pPr>
      <w:r w:rsidRPr="0053053F">
        <w:rPr>
          <w:rFonts w:ascii="Noto Naskh Arabic UI" w:eastAsia="Noto Kufi Arabic" w:hAnsi="Noto Naskh Arabic UI" w:cs="Noto Naskh Arabic UI"/>
          <w:b/>
          <w:color w:val="002060"/>
          <w:sz w:val="32"/>
          <w:szCs w:val="32"/>
          <w:rtl/>
        </w:rPr>
        <w:t xml:space="preserve">چوارەم: دەرماڵەی پایە: </w:t>
      </w:r>
    </w:p>
    <w:p w:rsidR="00997A1E" w:rsidRPr="0053053F" w:rsidRDefault="002C0F54">
      <w:p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ئه‌م ده‌رماڵه‌یه‌ بۆ ئه‌و مامۆستا و فه‌رمانبه‌رانه‌ خه‌رج ده‌كرێت كه‌وا </w:t>
      </w:r>
      <w:r w:rsidRPr="0053053F">
        <w:rPr>
          <w:rFonts w:ascii="Noto Naskh Arabic UI" w:eastAsia="Noto Naskh Arabic" w:hAnsi="Noto Naskh Arabic UI" w:cs="Noto Naskh Arabic UI"/>
          <w:b/>
          <w:sz w:val="28"/>
          <w:szCs w:val="28"/>
          <w:rtl/>
        </w:rPr>
        <w:t>ته‌كلیف ده‌كرێت بۆ به‌ڕێوه‌بردنی پۆستێك له‌سه‌رۆكایه‌تی زانكۆ و كۆلێژه‌كان</w:t>
      </w:r>
      <w:r w:rsidRPr="0053053F">
        <w:rPr>
          <w:rFonts w:ascii="Noto Naskh Arabic UI" w:eastAsia="Noto Naskh Arabic" w:hAnsi="Noto Naskh Arabic UI" w:cs="Noto Naskh Arabic UI"/>
          <w:sz w:val="28"/>
          <w:szCs w:val="28"/>
          <w:rtl/>
        </w:rPr>
        <w:t>، ئه‌م ده‌رماڵه‌یه‌ ده‌گۆڕیت به‌پێی پۆسته‌كه‌، و بڕوانامە، بەم شێوازەی خوارەوە</w:t>
      </w:r>
    </w:p>
    <w:p w:rsidR="00997A1E" w:rsidRPr="0053053F" w:rsidRDefault="002C0F54">
      <w:p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١. دەرماڵەی لێپرسراوی هۆبە لەسەرۆکایەتی زانکۆ و کۆلێژەکان بۆ مامۆستا و فەرمانبەر بەڕێژەی (١٥%)ی موچەی بنەڕەتی یاخود (١٠٠,٠٠٠) سەد هەزار دینار مانگانە.</w:t>
      </w:r>
    </w:p>
    <w:p w:rsidR="00997A1E" w:rsidRPr="0053053F" w:rsidRDefault="002C0F54">
      <w:p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٢. دەرماڵەی بەڕێوبەری بەڕێوەبەرایەتیەکان لە سەرۆکایەتی زانکۆ بۆ فەرمانبەران ڕێژەی (٢٥%)ی موچەی بنەڕەتی، یەخود (١٠٠,٠٠٠) سەد هەزار دینار مانگانە.</w:t>
      </w:r>
    </w:p>
    <w:p w:rsidR="00997A1E" w:rsidRPr="0053053F" w:rsidRDefault="002C0F54">
      <w:p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٣. دەرماڵەی بەڕێوەبەری بەڕێوەبەرایەتیەکان لەسەرۆکایەتی زانکۆ بۆ مامۆستایان بەڕێژەی (٢٥%)ی موچەی بنەڕەتی یاخود (٢٥٠,٠٠٠) مانگانە.</w:t>
      </w:r>
    </w:p>
    <w:p w:rsidR="00997A1E" w:rsidRPr="0053053F" w:rsidRDefault="00997A1E">
      <w:pPr>
        <w:bidi/>
        <w:spacing w:line="276" w:lineRule="auto"/>
        <w:jc w:val="both"/>
        <w:rPr>
          <w:rFonts w:ascii="Noto Naskh Arabic UI" w:eastAsia="Noto Naskh Arabic" w:hAnsi="Noto Naskh Arabic UI" w:cs="Noto Naskh Arabic UI"/>
          <w:sz w:val="28"/>
          <w:szCs w:val="28"/>
        </w:rPr>
      </w:pPr>
    </w:p>
    <w:p w:rsidR="009B45C9" w:rsidRPr="0053053F" w:rsidRDefault="009B45C9" w:rsidP="009B45C9">
      <w:pPr>
        <w:bidi/>
        <w:spacing w:line="276" w:lineRule="auto"/>
        <w:jc w:val="both"/>
        <w:rPr>
          <w:rFonts w:ascii="Noto Naskh Arabic UI" w:eastAsia="Noto Naskh Arabic" w:hAnsi="Noto Naskh Arabic UI" w:cs="Noto Naskh Arabic UI"/>
          <w:sz w:val="28"/>
          <w:szCs w:val="28"/>
        </w:rPr>
      </w:pPr>
    </w:p>
    <w:p w:rsidR="00997A1E" w:rsidRPr="0053053F" w:rsidRDefault="009B45C9">
      <w:pPr>
        <w:bidi/>
        <w:spacing w:before="240"/>
        <w:jc w:val="both"/>
        <w:rPr>
          <w:rFonts w:ascii="Noto Naskh Arabic UI" w:eastAsia="Oi" w:hAnsi="Noto Naskh Arabic UI" w:cs="Noto Naskh Arabic UI"/>
          <w:sz w:val="28"/>
          <w:szCs w:val="28"/>
        </w:rPr>
      </w:pPr>
      <w:r w:rsidRPr="0053053F">
        <w:rPr>
          <w:rFonts w:ascii="Noto Naskh Arabic UI" w:eastAsia="Noto Kufi Arabic" w:hAnsi="Noto Naskh Arabic UI" w:cs="Noto Naskh Arabic UI"/>
          <w:b/>
          <w:color w:val="002060"/>
          <w:sz w:val="28"/>
          <w:szCs w:val="28"/>
        </w:rPr>
        <w:t>1</w:t>
      </w:r>
      <w:r w:rsidR="002C0F54" w:rsidRPr="0053053F">
        <w:rPr>
          <w:rFonts w:ascii="Noto Naskh Arabic UI" w:eastAsia="Noto Kufi Arabic" w:hAnsi="Noto Naskh Arabic UI" w:cs="Noto Naskh Arabic UI"/>
          <w:b/>
          <w:color w:val="002060"/>
          <w:sz w:val="28"/>
          <w:szCs w:val="28"/>
          <w:rtl/>
        </w:rPr>
        <w:t>- مەرجەکانى خەرجکردنى دەرماڵەى پایە:</w:t>
      </w:r>
    </w:p>
    <w:p w:rsidR="00997A1E" w:rsidRPr="0053053F" w:rsidRDefault="002C0F54">
      <w:pPr>
        <w:numPr>
          <w:ilvl w:val="0"/>
          <w:numId w:val="27"/>
        </w:numPr>
        <w:bidi/>
        <w:spacing w:before="240"/>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پێویستە فەرمانی زانکۆیی یاخود کارگێری دانان لە پۆست و دەستە بەکاربوونی هەبێت.</w:t>
      </w:r>
    </w:p>
    <w:p w:rsidR="00997A1E" w:rsidRPr="0053053F" w:rsidRDefault="002C0F54">
      <w:pPr>
        <w:numPr>
          <w:ilvl w:val="0"/>
          <w:numId w:val="27"/>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پێوستە لێپرسراوی هۆبە جگە لە خۆی (3) فەرمانبەر لە هۆبەکەی بونی هەبێت.</w:t>
      </w:r>
    </w:p>
    <w:p w:rsidR="00997A1E" w:rsidRPr="0053053F" w:rsidRDefault="002C0F54">
      <w:pPr>
        <w:numPr>
          <w:ilvl w:val="0"/>
          <w:numId w:val="27"/>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پێویستە بەڕێوەبەر جگە لە خۆی (5) فەرمانبەر لە بەڕێوەبەرایەتیەکەی بونی هەبێت.</w:t>
      </w:r>
    </w:p>
    <w:p w:rsidR="00997A1E" w:rsidRPr="0053053F" w:rsidRDefault="00997A1E">
      <w:pPr>
        <w:bidi/>
        <w:spacing w:before="240"/>
        <w:ind w:left="720"/>
        <w:jc w:val="both"/>
        <w:rPr>
          <w:rFonts w:ascii="Noto Naskh Arabic UI" w:eastAsia="Noto Naskh Arabic" w:hAnsi="Noto Naskh Arabic UI" w:cs="Noto Naskh Arabic UI"/>
          <w:sz w:val="28"/>
          <w:szCs w:val="28"/>
        </w:rPr>
      </w:pPr>
    </w:p>
    <w:p w:rsidR="00997A1E" w:rsidRPr="0053053F" w:rsidRDefault="002C0F54" w:rsidP="009B45C9">
      <w:pPr>
        <w:bidi/>
        <w:spacing w:before="240"/>
        <w:jc w:val="both"/>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tl/>
        </w:rPr>
        <w:t xml:space="preserve"> </w:t>
      </w:r>
      <w:r w:rsidR="009B45C9" w:rsidRPr="0053053F">
        <w:rPr>
          <w:rFonts w:ascii="Noto Naskh Arabic UI" w:eastAsia="Noto Kufi Arabic" w:hAnsi="Noto Naskh Arabic UI" w:cs="Noto Naskh Arabic UI"/>
          <w:b/>
          <w:color w:val="002060"/>
          <w:sz w:val="28"/>
          <w:szCs w:val="28"/>
        </w:rPr>
        <w:t>2</w:t>
      </w:r>
      <w:r w:rsidRPr="0053053F">
        <w:rPr>
          <w:rFonts w:ascii="Noto Naskh Arabic UI" w:eastAsia="Noto Kufi Arabic" w:hAnsi="Noto Naskh Arabic UI" w:cs="Noto Naskh Arabic UI"/>
          <w:b/>
          <w:color w:val="002060"/>
          <w:sz w:val="28"/>
          <w:szCs w:val="28"/>
          <w:rtl/>
        </w:rPr>
        <w:t>- شێواز و چۆنیەتى خەرجکردنى دەرماڵەى پایە:</w:t>
      </w:r>
    </w:p>
    <w:p w:rsidR="00997A1E" w:rsidRPr="0053053F" w:rsidRDefault="00997A1E">
      <w:pPr>
        <w:bidi/>
        <w:rPr>
          <w:rFonts w:ascii="Noto Naskh Arabic UI" w:eastAsia="Noto Naskh Arabic" w:hAnsi="Noto Naskh Arabic UI" w:cs="Noto Naskh Arabic UI"/>
          <w:sz w:val="28"/>
          <w:szCs w:val="28"/>
        </w:rPr>
      </w:pPr>
    </w:p>
    <w:p w:rsidR="00997A1E" w:rsidRPr="0053053F" w:rsidRDefault="002C0F54">
      <w:pPr>
        <w:numPr>
          <w:ilvl w:val="0"/>
          <w:numId w:val="4"/>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دەرماڵەی پایە لە رێگەی لیژنەی دەرماڵە خەرج دەکرێت.</w:t>
      </w:r>
    </w:p>
    <w:p w:rsidR="00997A1E" w:rsidRPr="0053053F" w:rsidRDefault="002C0F54">
      <w:pPr>
        <w:numPr>
          <w:ilvl w:val="0"/>
          <w:numId w:val="4"/>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 ئەم دەرماڵەیە ساڵانە نوێ دەکرێتەوە پاڵپشت بە دابەشکردنی کاری کۆلێژەکان و بەڕێوەبەرایەتیەکانی زانکۆمان .پێویستە تاکو ئامادەکردنی موچەی مانگی کانونی دووەم (١)دابەشکردنی کاری فەرمانبەران و مامۆستایان بە پێی هۆبەکان وبەڕێوەبەرایەتیەکان لە کۆلێژەکان و سەرۆکایەتی زانکۆبە پێی پەیکەری ڕێکخستن ئاڕاستەی ب.دارایی بکرێت بە پێچەوانەوە دەرماڵەکە ڕادەگیرێت وخەرج ناکرێت .</w:t>
      </w:r>
    </w:p>
    <w:p w:rsidR="00997A1E" w:rsidRPr="0053053F" w:rsidRDefault="002C0F54">
      <w:pPr>
        <w:numPr>
          <w:ilvl w:val="0"/>
          <w:numId w:val="4"/>
        </w:numPr>
        <w:bidi/>
        <w:spacing w:line="276" w:lineRule="auto"/>
        <w:jc w:val="both"/>
        <w:rPr>
          <w:rFonts w:ascii="Noto Naskh Arabic UI" w:eastAsia="Noto Naskh Arabic" w:hAnsi="Noto Naskh Arabic UI" w:cs="Noto Naskh Arabic UI"/>
        </w:rPr>
      </w:pPr>
      <w:r w:rsidRPr="0053053F">
        <w:rPr>
          <w:rFonts w:ascii="Noto Naskh Arabic UI" w:eastAsia="Noto Naskh Arabic" w:hAnsi="Noto Naskh Arabic UI" w:cs="Noto Naskh Arabic UI"/>
          <w:sz w:val="28"/>
          <w:szCs w:val="28"/>
          <w:rtl/>
        </w:rPr>
        <w:t>ناكرێت فه‌رمانبه‌ر له‌دوو هۆبه‌ یان به‌ڕێوه‌به‌رایه‌تی له‌ خشته‌ی كار ناوی هه‌بێت.</w:t>
      </w:r>
    </w:p>
    <w:p w:rsidR="00997A1E" w:rsidRPr="0053053F" w:rsidRDefault="00997A1E">
      <w:pPr>
        <w:bidi/>
        <w:rPr>
          <w:rFonts w:ascii="Noto Naskh Arabic UI" w:eastAsia="Noto Naskh Arabic" w:hAnsi="Noto Naskh Arabic UI" w:cs="Noto Naskh Arabic UI"/>
          <w:sz w:val="28"/>
          <w:szCs w:val="28"/>
        </w:rPr>
      </w:pPr>
    </w:p>
    <w:p w:rsidR="00997A1E" w:rsidRPr="0053053F" w:rsidRDefault="009B45C9">
      <w:pPr>
        <w:bidi/>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Pr>
        <w:t>3</w:t>
      </w:r>
      <w:r w:rsidR="002C0F54" w:rsidRPr="0053053F">
        <w:rPr>
          <w:rFonts w:ascii="Noto Naskh Arabic UI" w:eastAsia="Noto Kufi Arabic" w:hAnsi="Noto Naskh Arabic UI" w:cs="Noto Naskh Arabic UI"/>
          <w:b/>
          <w:color w:val="002060"/>
          <w:sz w:val="28"/>
          <w:szCs w:val="28"/>
          <w:rtl/>
        </w:rPr>
        <w:t>- پێداویستیەکانى خەرجکردنى دەرماڵەى پایە</w:t>
      </w:r>
    </w:p>
    <w:p w:rsidR="00997A1E" w:rsidRPr="0053053F" w:rsidRDefault="002C0F54">
      <w:pPr>
        <w:numPr>
          <w:ilvl w:val="0"/>
          <w:numId w:val="34"/>
        </w:num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فه‌رمانی زانكۆیی دانان له‌پۆست.</w:t>
      </w:r>
    </w:p>
    <w:p w:rsidR="00997A1E" w:rsidRPr="0053053F" w:rsidRDefault="002C0F54">
      <w:pPr>
        <w:numPr>
          <w:ilvl w:val="0"/>
          <w:numId w:val="34"/>
        </w:num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فه‌رمانی ده‌ست به‌كاربوونی له‌ پۆست.</w:t>
      </w:r>
    </w:p>
    <w:p w:rsidR="00997A1E" w:rsidRPr="0053053F" w:rsidRDefault="002C0F54">
      <w:pPr>
        <w:numPr>
          <w:ilvl w:val="0"/>
          <w:numId w:val="34"/>
        </w:num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خشته‌ی دابه‌ش كردنی كاری ئه‌و فه‌رمانبه‌رانه‌ی له‌ به‌ڕێوه‌به‌رایه‌تی و هۆبه‌كان كار ده‌كه‌ن.</w:t>
      </w:r>
    </w:p>
    <w:p w:rsidR="00997A1E" w:rsidRPr="0053053F" w:rsidRDefault="002C0F54">
      <w:pPr>
        <w:numPr>
          <w:ilvl w:val="0"/>
          <w:numId w:val="34"/>
        </w:num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پێویستە ساڵانە خشتەی دابەش کردنی کاری فەرمانبەران لەلایەن بەڕێوەبەرایەتی و کۆلێژەکان بنێردرێت بۆ بەڕێوەبەرایەتی دارایی.</w:t>
      </w:r>
    </w:p>
    <w:p w:rsidR="009B45C9" w:rsidRPr="0053053F" w:rsidRDefault="009B45C9" w:rsidP="009B45C9">
      <w:pPr>
        <w:bidi/>
        <w:spacing w:line="276" w:lineRule="auto"/>
        <w:jc w:val="both"/>
        <w:rPr>
          <w:rFonts w:ascii="Noto Naskh Arabic UI" w:eastAsia="Noto Naskh Arabic" w:hAnsi="Noto Naskh Arabic UI" w:cs="Noto Naskh Arabic UI"/>
          <w:sz w:val="28"/>
          <w:szCs w:val="28"/>
        </w:rPr>
      </w:pPr>
    </w:p>
    <w:p w:rsidR="009B45C9" w:rsidRPr="0053053F" w:rsidRDefault="009B45C9" w:rsidP="009B45C9">
      <w:pPr>
        <w:bidi/>
        <w:spacing w:line="276" w:lineRule="auto"/>
        <w:jc w:val="both"/>
        <w:rPr>
          <w:rFonts w:ascii="Noto Naskh Arabic UI" w:eastAsia="Noto Naskh Arabic" w:hAnsi="Noto Naskh Arabic UI" w:cs="Noto Naskh Arabic UI"/>
          <w:sz w:val="28"/>
          <w:szCs w:val="28"/>
        </w:rPr>
      </w:pPr>
    </w:p>
    <w:p w:rsidR="009B45C9" w:rsidRPr="0053053F" w:rsidRDefault="009B45C9" w:rsidP="009B45C9">
      <w:pPr>
        <w:bidi/>
        <w:spacing w:line="276" w:lineRule="auto"/>
        <w:jc w:val="both"/>
        <w:rPr>
          <w:rFonts w:ascii="Noto Naskh Arabic UI" w:eastAsia="Noto Naskh Arabic" w:hAnsi="Noto Naskh Arabic UI" w:cs="Noto Naskh Arabic UI"/>
          <w:sz w:val="28"/>
          <w:szCs w:val="28"/>
        </w:rPr>
      </w:pPr>
    </w:p>
    <w:p w:rsidR="00C17710" w:rsidRPr="0053053F" w:rsidRDefault="00C17710">
      <w:pPr>
        <w:bidi/>
        <w:spacing w:line="276" w:lineRule="auto"/>
        <w:jc w:val="both"/>
        <w:rPr>
          <w:rFonts w:ascii="Noto Naskh Arabic UI" w:eastAsia="Noto Naskh Arabic" w:hAnsi="Noto Naskh Arabic UI" w:cs="Noto Naskh Arabic UI"/>
          <w:sz w:val="28"/>
          <w:szCs w:val="28"/>
        </w:rPr>
      </w:pPr>
    </w:p>
    <w:p w:rsidR="00C17710" w:rsidRPr="0053053F" w:rsidRDefault="00C17710" w:rsidP="00C17710">
      <w:pPr>
        <w:bidi/>
        <w:spacing w:line="276" w:lineRule="auto"/>
        <w:jc w:val="both"/>
        <w:rPr>
          <w:rFonts w:ascii="Noto Naskh Arabic UI" w:eastAsia="Noto Naskh Arabic" w:hAnsi="Noto Naskh Arabic UI" w:cs="Noto Naskh Arabic UI"/>
          <w:sz w:val="28"/>
          <w:szCs w:val="28"/>
        </w:rPr>
      </w:pPr>
    </w:p>
    <w:p w:rsidR="00997A1E" w:rsidRPr="0053053F" w:rsidRDefault="002C0F54" w:rsidP="00C17710">
      <w:pPr>
        <w:bidi/>
        <w:spacing w:line="276" w:lineRule="auto"/>
        <w:jc w:val="both"/>
        <w:rPr>
          <w:rFonts w:ascii="Noto Naskh Arabic UI" w:eastAsia="Noto Kufi Arabic" w:hAnsi="Noto Naskh Arabic UI" w:cs="Noto Naskh Arabic UI"/>
          <w:b/>
          <w:color w:val="002060"/>
          <w:sz w:val="32"/>
          <w:szCs w:val="32"/>
        </w:rPr>
      </w:pPr>
      <w:r w:rsidRPr="0053053F">
        <w:rPr>
          <w:rFonts w:ascii="Noto Naskh Arabic UI" w:eastAsia="Noto Kufi Arabic" w:hAnsi="Noto Naskh Arabic UI" w:cs="Noto Naskh Arabic UI"/>
          <w:b/>
          <w:color w:val="002060"/>
          <w:sz w:val="32"/>
          <w:szCs w:val="32"/>
          <w:rtl/>
        </w:rPr>
        <w:t xml:space="preserve">پێنجەم: دەرماڵەی هاندان: </w:t>
      </w:r>
    </w:p>
    <w:p w:rsidR="00997A1E" w:rsidRPr="0053053F" w:rsidRDefault="00C17710">
      <w:pPr>
        <w:bidi/>
        <w:spacing w:before="240"/>
        <w:jc w:val="both"/>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Pr>
        <w:t>1</w:t>
      </w:r>
      <w:r w:rsidR="002C0F54" w:rsidRPr="0053053F">
        <w:rPr>
          <w:rFonts w:ascii="Noto Naskh Arabic UI" w:eastAsia="Noto Kufi Arabic" w:hAnsi="Noto Naskh Arabic UI" w:cs="Noto Naskh Arabic UI"/>
          <w:b/>
          <w:color w:val="002060"/>
          <w:sz w:val="28"/>
          <w:szCs w:val="28"/>
          <w:rtl/>
        </w:rPr>
        <w:t>- مەرجەکانى خەرجکردنى دەرماڵەى هاندان:</w:t>
      </w:r>
    </w:p>
    <w:p w:rsidR="00997A1E" w:rsidRPr="0053053F" w:rsidRDefault="002C0F54">
      <w:pPr>
        <w:bidi/>
        <w:spacing w:before="240"/>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دەرماڵەی هاندان تایبەتە بە مامۆستایان، بۆ بڕوانامەی ماستەر بڕی (200,000) دوو سەد هەزار دینار مانگانە، وە بڕی (300,000) سێ سەد هەزار دینار مانگانە</w:t>
      </w:r>
      <w:r w:rsidR="006C5FC4" w:rsidRPr="0053053F">
        <w:rPr>
          <w:rFonts w:ascii="Noto Naskh Arabic UI" w:eastAsia="Noto Naskh Arabic" w:hAnsi="Noto Naskh Arabic UI" w:cs="Noto Naskh Arabic UI"/>
          <w:sz w:val="28"/>
          <w:szCs w:val="28"/>
          <w:rtl/>
        </w:rPr>
        <w:t xml:space="preserve"> بۆ بروانامەى دکتۆرا</w:t>
      </w:r>
      <w:r w:rsidRPr="0053053F">
        <w:rPr>
          <w:rFonts w:ascii="Noto Naskh Arabic UI" w:eastAsia="Noto Naskh Arabic" w:hAnsi="Noto Naskh Arabic UI" w:cs="Noto Naskh Arabic UI"/>
          <w:sz w:val="28"/>
          <w:szCs w:val="28"/>
          <w:rtl/>
        </w:rPr>
        <w:t>،وە بەم مەرجانەی خوارەوە خەرج دەکرێت:</w:t>
      </w:r>
    </w:p>
    <w:p w:rsidR="00997A1E" w:rsidRPr="0053053F" w:rsidRDefault="002C0F54">
      <w:pPr>
        <w:numPr>
          <w:ilvl w:val="0"/>
          <w:numId w:val="32"/>
        </w:numPr>
        <w:bidi/>
        <w:spacing w:before="240"/>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پێویستە نازناوی زانستی هەبێت.</w:t>
      </w:r>
    </w:p>
    <w:p w:rsidR="00997A1E" w:rsidRPr="0053053F" w:rsidRDefault="002C0F54">
      <w:pPr>
        <w:numPr>
          <w:ilvl w:val="0"/>
          <w:numId w:val="32"/>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ئەندامی دەستەی وانەبێژی بێت لە یەکێک لە بەشەکان.</w:t>
      </w:r>
    </w:p>
    <w:p w:rsidR="00997A1E" w:rsidRPr="0053053F" w:rsidRDefault="002C0F54">
      <w:pPr>
        <w:numPr>
          <w:ilvl w:val="0"/>
          <w:numId w:val="32"/>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lastRenderedPageBreak/>
        <w:t>ئەم دەرماڵەیە تەنها بۆ ئەو زانکۆیانە خەرج دەکرێت کە دەکەونە دەرەوەی سەنتەری پارێزگاکان.</w:t>
      </w:r>
    </w:p>
    <w:p w:rsidR="00997A1E" w:rsidRPr="0053053F" w:rsidRDefault="00C17710">
      <w:pPr>
        <w:bidi/>
        <w:spacing w:before="240"/>
        <w:jc w:val="both"/>
        <w:rPr>
          <w:rFonts w:ascii="Noto Naskh Arabic UI" w:eastAsia="Noto Naskh Arabic" w:hAnsi="Noto Naskh Arabic UI" w:cs="Noto Naskh Arabic UI"/>
          <w:sz w:val="28"/>
          <w:szCs w:val="28"/>
        </w:rPr>
      </w:pPr>
      <w:r w:rsidRPr="0053053F">
        <w:rPr>
          <w:rFonts w:ascii="Noto Naskh Arabic UI" w:eastAsia="Noto Kufi Arabic" w:hAnsi="Noto Naskh Arabic UI" w:cs="Noto Naskh Arabic UI"/>
          <w:b/>
          <w:color w:val="002060"/>
          <w:sz w:val="28"/>
          <w:szCs w:val="28"/>
        </w:rPr>
        <w:t>2</w:t>
      </w:r>
      <w:r w:rsidR="002C0F54" w:rsidRPr="0053053F">
        <w:rPr>
          <w:rFonts w:ascii="Noto Naskh Arabic UI" w:eastAsia="Noto Kufi Arabic" w:hAnsi="Noto Naskh Arabic UI" w:cs="Noto Naskh Arabic UI"/>
          <w:b/>
          <w:color w:val="002060"/>
          <w:sz w:val="28"/>
          <w:szCs w:val="28"/>
          <w:rtl/>
        </w:rPr>
        <w:t>- شێواز و چۆنیەتى خەرجکردنى دەرماڵەى هاندان:</w:t>
      </w:r>
    </w:p>
    <w:p w:rsidR="00C17710" w:rsidRPr="0053053F" w:rsidRDefault="002C0F54" w:rsidP="00D95944">
      <w:p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دەرماڵەی هاندان لە یەکەم دامەزراندنی مامۆستاو گواستنەوەی ڕاژە و تنسیب و دەست بەکاربونەوە لە مۆڵەتەکان لە ڕێگەی لیژنەی دەرماڵە خەرج دەکرێت .</w:t>
      </w:r>
    </w:p>
    <w:p w:rsidR="00997A1E" w:rsidRPr="0053053F" w:rsidRDefault="002C0F54" w:rsidP="00C17710">
      <w:p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 </w:t>
      </w:r>
    </w:p>
    <w:p w:rsidR="00997A1E" w:rsidRPr="0053053F" w:rsidRDefault="002C0F54">
      <w:p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Kufi Arabic" w:hAnsi="Noto Naskh Arabic UI" w:cs="Noto Naskh Arabic UI"/>
          <w:b/>
          <w:color w:val="5B0F00"/>
          <w:sz w:val="32"/>
          <w:szCs w:val="32"/>
          <w:rtl/>
        </w:rPr>
        <w:t>تێبینی</w:t>
      </w:r>
      <w:r w:rsidRPr="0053053F">
        <w:rPr>
          <w:rFonts w:ascii="Noto Naskh Arabic UI" w:eastAsia="Noto Naskh Arabic" w:hAnsi="Noto Naskh Arabic UI" w:cs="Noto Naskh Arabic UI"/>
          <w:sz w:val="28"/>
          <w:szCs w:val="28"/>
          <w:rtl/>
        </w:rPr>
        <w:t>: ئه‌م ده‌رماڵه‌یه‌ له‌ به‌رواری (1/4) تاوه‌كو (1/9) خه‌رج ناكرێت بۆ ئه‌و مامۆستا و فه‌رمانبه‌رانه‌ی كه‌ له‌و ماوه‌یه‌ له‌ مۆڵه‌ته‌كان ده‌ست به‌كار ده‌بنه‌وه‌ یاخود نازناوی زانستی به‌ده‌ست ده‌هێنن، یان بڕوانامه‌ی به‌رزتر به‌ده‌ست ده‌هێنن.</w:t>
      </w:r>
    </w:p>
    <w:p w:rsidR="00997A1E" w:rsidRPr="0053053F" w:rsidRDefault="00C17710">
      <w:pPr>
        <w:bidi/>
        <w:rPr>
          <w:rFonts w:ascii="Noto Naskh Arabic UI" w:eastAsia="Noto Kufi Arabic" w:hAnsi="Noto Naskh Arabic UI" w:cs="Noto Naskh Arabic UI"/>
          <w:b/>
          <w:color w:val="C00000"/>
          <w:sz w:val="28"/>
          <w:szCs w:val="28"/>
        </w:rPr>
      </w:pPr>
      <w:r w:rsidRPr="0053053F">
        <w:rPr>
          <w:rFonts w:ascii="Noto Naskh Arabic UI" w:eastAsia="Noto Kufi Arabic" w:hAnsi="Noto Naskh Arabic UI" w:cs="Noto Naskh Arabic UI"/>
          <w:b/>
          <w:color w:val="002060"/>
          <w:sz w:val="28"/>
          <w:szCs w:val="28"/>
        </w:rPr>
        <w:t>3</w:t>
      </w:r>
      <w:r w:rsidR="002C0F54" w:rsidRPr="0053053F">
        <w:rPr>
          <w:rFonts w:ascii="Noto Naskh Arabic UI" w:eastAsia="Noto Kufi Arabic" w:hAnsi="Noto Naskh Arabic UI" w:cs="Noto Naskh Arabic UI"/>
          <w:b/>
          <w:color w:val="002060"/>
          <w:sz w:val="28"/>
          <w:szCs w:val="28"/>
          <w:rtl/>
        </w:rPr>
        <w:t>- پێداویستیەکانى خەرجکردنى دەرماڵەى هاندان:</w:t>
      </w:r>
    </w:p>
    <w:p w:rsidR="00997A1E" w:rsidRPr="0053053F" w:rsidRDefault="002C0F54">
      <w:pPr>
        <w:numPr>
          <w:ilvl w:val="0"/>
          <w:numId w:val="30"/>
        </w:numPr>
        <w:bidi/>
        <w:spacing w:line="276" w:lineRule="auto"/>
        <w:jc w:val="both"/>
        <w:rPr>
          <w:rFonts w:ascii="Noto Naskh Arabic UI" w:hAnsi="Noto Naskh Arabic UI" w:cs="Noto Naskh Arabic UI"/>
        </w:rPr>
      </w:pPr>
      <w:r w:rsidRPr="0053053F">
        <w:rPr>
          <w:rFonts w:ascii="Noto Naskh Arabic UI" w:eastAsia="Noto Naskh Arabic" w:hAnsi="Noto Naskh Arabic UI" w:cs="Noto Naskh Arabic UI"/>
          <w:sz w:val="28"/>
          <w:szCs w:val="28"/>
          <w:rtl/>
        </w:rPr>
        <w:t>پێویسته‌ مامۆستا پشتگیری ئەندامی دەستەی وانەبێژی یەکێک لە بەشەکان بهێنێت.</w:t>
      </w:r>
    </w:p>
    <w:p w:rsidR="00997A1E" w:rsidRPr="0053053F" w:rsidRDefault="002C0F54">
      <w:pPr>
        <w:numPr>
          <w:ilvl w:val="0"/>
          <w:numId w:val="30"/>
        </w:numPr>
        <w:bidi/>
        <w:spacing w:line="276" w:lineRule="auto"/>
        <w:jc w:val="both"/>
        <w:rPr>
          <w:rFonts w:ascii="Noto Naskh Arabic UI" w:hAnsi="Noto Naskh Arabic UI" w:cs="Noto Naskh Arabic UI"/>
        </w:rPr>
      </w:pPr>
      <w:r w:rsidRPr="0053053F">
        <w:rPr>
          <w:rFonts w:ascii="Noto Naskh Arabic UI" w:eastAsia="Noto Naskh Arabic" w:hAnsi="Noto Naskh Arabic UI" w:cs="Noto Naskh Arabic UI"/>
          <w:sz w:val="28"/>
          <w:szCs w:val="28"/>
          <w:rtl/>
        </w:rPr>
        <w:t>فه‌رمانی زانكۆیی نازناوی زانستی.</w:t>
      </w:r>
    </w:p>
    <w:p w:rsidR="00997A1E" w:rsidRPr="0053053F" w:rsidRDefault="00997A1E">
      <w:pPr>
        <w:bidi/>
        <w:rPr>
          <w:rFonts w:ascii="Noto Naskh Arabic UI" w:eastAsia="Noto Naskh Arabic" w:hAnsi="Noto Naskh Arabic UI" w:cs="Noto Naskh Arabic UI"/>
          <w:sz w:val="28"/>
          <w:szCs w:val="28"/>
        </w:rPr>
      </w:pPr>
    </w:p>
    <w:p w:rsidR="00997A1E" w:rsidRPr="0053053F" w:rsidRDefault="002C0F54">
      <w:pPr>
        <w:bidi/>
        <w:rPr>
          <w:rFonts w:ascii="Noto Naskh Arabic UI" w:eastAsia="Noto Kufi Arabic" w:hAnsi="Noto Naskh Arabic UI" w:cs="Noto Naskh Arabic UI"/>
          <w:b/>
          <w:color w:val="002060"/>
          <w:sz w:val="32"/>
          <w:szCs w:val="32"/>
        </w:rPr>
      </w:pPr>
      <w:r w:rsidRPr="0053053F">
        <w:rPr>
          <w:rFonts w:ascii="Noto Naskh Arabic UI" w:eastAsia="Noto Kufi Arabic" w:hAnsi="Noto Naskh Arabic UI" w:cs="Noto Naskh Arabic UI"/>
          <w:b/>
          <w:color w:val="002060"/>
          <w:sz w:val="32"/>
          <w:szCs w:val="32"/>
          <w:rtl/>
        </w:rPr>
        <w:t xml:space="preserve">شەشەم: دەرماڵەی نازناوى زانستى: </w:t>
      </w:r>
    </w:p>
    <w:p w:rsidR="00997A1E" w:rsidRPr="0053053F" w:rsidRDefault="00C17710">
      <w:pPr>
        <w:bidi/>
        <w:spacing w:before="240"/>
        <w:jc w:val="both"/>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Pr>
        <w:t>1</w:t>
      </w:r>
      <w:r w:rsidR="002C0F54" w:rsidRPr="0053053F">
        <w:rPr>
          <w:rFonts w:ascii="Noto Naskh Arabic UI" w:eastAsia="Noto Kufi Arabic" w:hAnsi="Noto Naskh Arabic UI" w:cs="Noto Naskh Arabic UI"/>
          <w:b/>
          <w:color w:val="002060"/>
          <w:sz w:val="28"/>
          <w:szCs w:val="28"/>
          <w:rtl/>
        </w:rPr>
        <w:t>- مەرجەکانى خەرجکردنى دەرماڵەى نازناوى زانستى:</w:t>
      </w:r>
    </w:p>
    <w:p w:rsidR="00997A1E" w:rsidRPr="0053053F" w:rsidRDefault="002C0F54">
      <w:pPr>
        <w:bidi/>
        <w:spacing w:line="276" w:lineRule="auto"/>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ئه‌م ده‌رماڵه‌یه‌ بۆ ئه‌و مامۆستایانه‌ خه‌رج ده‌كرێت كه‌وا هه‌ڵگری نازناوی زانستی، و به‌م شێوازه‌ی خواره‌وه‌ خه‌رج ده‌كرێت:</w:t>
      </w:r>
    </w:p>
    <w:p w:rsidR="00997A1E" w:rsidRPr="0053053F" w:rsidRDefault="002C0F54">
      <w:pPr>
        <w:numPr>
          <w:ilvl w:val="0"/>
          <w:numId w:val="23"/>
        </w:numPr>
        <w:bidi/>
        <w:spacing w:line="276" w:lineRule="auto"/>
        <w:jc w:val="both"/>
        <w:rPr>
          <w:rFonts w:ascii="Noto Naskh Arabic UI" w:hAnsi="Noto Naskh Arabic UI" w:cs="Noto Naskh Arabic UI"/>
        </w:rPr>
      </w:pPr>
      <w:r w:rsidRPr="0053053F">
        <w:rPr>
          <w:rFonts w:ascii="Noto Naskh Arabic UI" w:eastAsia="Noto Naskh Arabic" w:hAnsi="Noto Naskh Arabic UI" w:cs="Noto Naskh Arabic UI"/>
          <w:sz w:val="28"/>
          <w:szCs w:val="28"/>
          <w:rtl/>
        </w:rPr>
        <w:t>خاوه‌ن نازناوی مامۆستای یاریده‌ده‌ر  ڕێژه‌ی (15%) موچه‌ی بنه‌ڕه‌تی.</w:t>
      </w:r>
    </w:p>
    <w:p w:rsidR="00997A1E" w:rsidRPr="0053053F" w:rsidRDefault="002C0F54">
      <w:pPr>
        <w:numPr>
          <w:ilvl w:val="0"/>
          <w:numId w:val="23"/>
        </w:numPr>
        <w:bidi/>
        <w:spacing w:line="276" w:lineRule="auto"/>
        <w:jc w:val="both"/>
        <w:rPr>
          <w:rFonts w:ascii="Noto Naskh Arabic UI" w:hAnsi="Noto Naskh Arabic UI" w:cs="Noto Naskh Arabic UI"/>
        </w:rPr>
      </w:pPr>
      <w:r w:rsidRPr="0053053F">
        <w:rPr>
          <w:rFonts w:ascii="Noto Naskh Arabic UI" w:eastAsia="Noto Naskh Arabic" w:hAnsi="Noto Naskh Arabic UI" w:cs="Noto Naskh Arabic UI"/>
          <w:sz w:val="28"/>
          <w:szCs w:val="28"/>
          <w:rtl/>
        </w:rPr>
        <w:t>خاوه‌ن نازناوی مامۆستا ڕێژه‌ی (25%)ی موچه‌ی بنه‌ڕه‌تی.</w:t>
      </w:r>
    </w:p>
    <w:p w:rsidR="00997A1E" w:rsidRPr="0053053F" w:rsidRDefault="002C0F54">
      <w:pPr>
        <w:numPr>
          <w:ilvl w:val="0"/>
          <w:numId w:val="23"/>
        </w:numPr>
        <w:bidi/>
        <w:spacing w:line="276" w:lineRule="auto"/>
        <w:jc w:val="both"/>
        <w:rPr>
          <w:rFonts w:ascii="Noto Naskh Arabic UI" w:hAnsi="Noto Naskh Arabic UI" w:cs="Noto Naskh Arabic UI"/>
        </w:rPr>
      </w:pPr>
      <w:r w:rsidRPr="0053053F">
        <w:rPr>
          <w:rFonts w:ascii="Noto Naskh Arabic UI" w:eastAsia="Noto Naskh Arabic" w:hAnsi="Noto Naskh Arabic UI" w:cs="Noto Naskh Arabic UI"/>
          <w:sz w:val="28"/>
          <w:szCs w:val="28"/>
          <w:rtl/>
        </w:rPr>
        <w:t>خاوه‌ن نازناوی پرۆفیسۆری یاریده‌ده‌ر ڕێژه‌ی (35%)ی موچه‌ی بنه‌ڕه‌تی.</w:t>
      </w:r>
    </w:p>
    <w:p w:rsidR="00997A1E" w:rsidRPr="0053053F" w:rsidRDefault="002C0F54">
      <w:pPr>
        <w:numPr>
          <w:ilvl w:val="0"/>
          <w:numId w:val="23"/>
        </w:numPr>
        <w:bidi/>
        <w:spacing w:line="276" w:lineRule="auto"/>
        <w:jc w:val="both"/>
        <w:rPr>
          <w:rFonts w:ascii="Noto Naskh Arabic UI" w:hAnsi="Noto Naskh Arabic UI" w:cs="Noto Naskh Arabic UI"/>
        </w:rPr>
      </w:pPr>
      <w:bookmarkStart w:id="2" w:name="_GoBack"/>
      <w:bookmarkEnd w:id="2"/>
      <w:r w:rsidRPr="0053053F">
        <w:rPr>
          <w:rFonts w:ascii="Noto Naskh Arabic UI" w:eastAsia="Noto Naskh Arabic" w:hAnsi="Noto Naskh Arabic UI" w:cs="Noto Naskh Arabic UI"/>
          <w:sz w:val="28"/>
          <w:szCs w:val="28"/>
          <w:rtl/>
        </w:rPr>
        <w:t>خاوه‌ن نازناوی پرۆفیسۆر ڕێژه‌ی (50%)ی موچه‌ی بنه‌ڕه‌تی.</w:t>
      </w:r>
    </w:p>
    <w:p w:rsidR="00997A1E" w:rsidRPr="0053053F" w:rsidRDefault="002C0F54" w:rsidP="00C17710">
      <w:pPr>
        <w:bidi/>
        <w:rPr>
          <w:rFonts w:ascii="Noto Naskh Arabic UI" w:eastAsia="Noto Naskh Arabic" w:hAnsi="Noto Naskh Arabic UI" w:cs="Noto Naskh Arabic UI"/>
          <w:sz w:val="28"/>
          <w:szCs w:val="28"/>
        </w:rPr>
      </w:pPr>
      <w:r w:rsidRPr="0053053F">
        <w:rPr>
          <w:rFonts w:ascii="Noto Naskh Arabic UI" w:eastAsia="Noto Kufi Arabic" w:hAnsi="Noto Naskh Arabic UI" w:cs="Noto Naskh Arabic UI"/>
          <w:b/>
          <w:color w:val="002060"/>
          <w:sz w:val="28"/>
          <w:szCs w:val="28"/>
          <w:rtl/>
        </w:rPr>
        <w:t xml:space="preserve"> </w:t>
      </w:r>
      <w:r w:rsidR="00C17710" w:rsidRPr="0053053F">
        <w:rPr>
          <w:rFonts w:ascii="Noto Naskh Arabic UI" w:eastAsia="Noto Kufi Arabic" w:hAnsi="Noto Naskh Arabic UI" w:cs="Noto Naskh Arabic UI"/>
          <w:b/>
          <w:color w:val="002060"/>
          <w:sz w:val="28"/>
          <w:szCs w:val="28"/>
        </w:rPr>
        <w:t>2</w:t>
      </w:r>
      <w:r w:rsidRPr="0053053F">
        <w:rPr>
          <w:rFonts w:ascii="Noto Naskh Arabic UI" w:eastAsia="Noto Kufi Arabic" w:hAnsi="Noto Naskh Arabic UI" w:cs="Noto Naskh Arabic UI"/>
          <w:b/>
          <w:color w:val="002060"/>
          <w:sz w:val="28"/>
          <w:szCs w:val="28"/>
          <w:rtl/>
        </w:rPr>
        <w:t>- شێواز و چۆنیەتى خەرجکردنى دەرماڵەى نازناوى زانستى:</w:t>
      </w:r>
    </w:p>
    <w:p w:rsidR="00997A1E" w:rsidRPr="0053053F" w:rsidRDefault="002C0F54" w:rsidP="00D95944">
      <w:p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دەرماڵەی نازناوی زانستی لەکاتی وەرگرتنی نازناوی زانستی و گۆڕینی نازناوی زانستی دەست بەکار بونەوە لە مۆڵەتەکان لە بەڕێوەبەرایەتی دارایی خەرج دەکرێت .</w:t>
      </w:r>
    </w:p>
    <w:p w:rsidR="00997A1E" w:rsidRPr="0053053F" w:rsidRDefault="002C0F54">
      <w:p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بەڵام لە یەکەم دامەزراندن و گواستنەوەی ڕاژەو تنسیب لە ڕێگەی لیژنەی دەرماڵە خەرج دەکرێت .</w:t>
      </w:r>
    </w:p>
    <w:p w:rsidR="00997A1E" w:rsidRPr="0053053F" w:rsidRDefault="002C0F54">
      <w:p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نوێکردنەوەی ئەم دەرماڵەیە بە فەرمانی زانکۆیی دەبێت لە ب.دارایی  بە مەرجێک مامۆستاکە ئەندامی دەستەی وانەبێژی بێت و وانە بڵێتەوە لە زانکۆمان .</w:t>
      </w:r>
    </w:p>
    <w:p w:rsidR="00997A1E" w:rsidRPr="0053053F" w:rsidRDefault="00C17710">
      <w:pPr>
        <w:bidi/>
        <w:rPr>
          <w:rFonts w:ascii="Noto Naskh Arabic UI" w:eastAsia="Noto Naskh Arabic" w:hAnsi="Noto Naskh Arabic UI" w:cs="Noto Naskh Arabic UI"/>
          <w:sz w:val="28"/>
          <w:szCs w:val="28"/>
        </w:rPr>
      </w:pPr>
      <w:r w:rsidRPr="0053053F">
        <w:rPr>
          <w:rFonts w:ascii="Noto Naskh Arabic UI" w:eastAsia="Noto Kufi Arabic" w:hAnsi="Noto Naskh Arabic UI" w:cs="Noto Naskh Arabic UI"/>
          <w:b/>
          <w:color w:val="002060"/>
          <w:sz w:val="28"/>
          <w:szCs w:val="28"/>
        </w:rPr>
        <w:t>3</w:t>
      </w:r>
      <w:r w:rsidR="002C0F54" w:rsidRPr="0053053F">
        <w:rPr>
          <w:rFonts w:ascii="Noto Naskh Arabic UI" w:eastAsia="Noto Kufi Arabic" w:hAnsi="Noto Naskh Arabic UI" w:cs="Noto Naskh Arabic UI"/>
          <w:b/>
          <w:color w:val="002060"/>
          <w:sz w:val="28"/>
          <w:szCs w:val="28"/>
          <w:rtl/>
        </w:rPr>
        <w:t>- پێداویستیەکانى خەرجکردنى دەرماڵەى نازناوى زانستى:</w:t>
      </w:r>
    </w:p>
    <w:p w:rsidR="00997A1E" w:rsidRPr="0053053F" w:rsidRDefault="002C0F54">
      <w:pPr>
        <w:numPr>
          <w:ilvl w:val="0"/>
          <w:numId w:val="19"/>
        </w:numPr>
        <w:bidi/>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فەرمانی زانکۆیی پێدانی نازناوی زانستی بۆ ئەو مامۆستایانەی تازە نازناوی زانستی وەردەگرن.</w:t>
      </w:r>
    </w:p>
    <w:p w:rsidR="00997A1E" w:rsidRPr="0053053F" w:rsidRDefault="002C0F54">
      <w:pPr>
        <w:numPr>
          <w:ilvl w:val="0"/>
          <w:numId w:val="19"/>
        </w:numPr>
        <w:bidi/>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فەرمانی بەرزکردنەوەی نازناوی زانستی (ترقیة).</w:t>
      </w:r>
    </w:p>
    <w:p w:rsidR="00997A1E" w:rsidRPr="0053053F" w:rsidRDefault="00997A1E">
      <w:pPr>
        <w:bidi/>
        <w:ind w:left="720"/>
        <w:rPr>
          <w:rFonts w:ascii="Noto Naskh Arabic UI" w:eastAsia="Noto Naskh Arabic" w:hAnsi="Noto Naskh Arabic UI" w:cs="Noto Naskh Arabic UI"/>
          <w:sz w:val="28"/>
          <w:szCs w:val="28"/>
        </w:rPr>
      </w:pPr>
    </w:p>
    <w:p w:rsidR="00997A1E" w:rsidRPr="0053053F" w:rsidRDefault="002C0F54">
      <w:pPr>
        <w:bidi/>
        <w:rPr>
          <w:rFonts w:ascii="Noto Naskh Arabic UI" w:eastAsia="Noto Kufi Arabic" w:hAnsi="Noto Naskh Arabic UI" w:cs="Noto Naskh Arabic UI"/>
          <w:b/>
          <w:color w:val="002060"/>
          <w:sz w:val="32"/>
          <w:szCs w:val="32"/>
        </w:rPr>
      </w:pPr>
      <w:r w:rsidRPr="0053053F">
        <w:rPr>
          <w:rFonts w:ascii="Noto Naskh Arabic UI" w:eastAsia="Noto Kufi Arabic" w:hAnsi="Noto Naskh Arabic UI" w:cs="Noto Naskh Arabic UI"/>
          <w:b/>
          <w:color w:val="002060"/>
          <w:sz w:val="32"/>
          <w:szCs w:val="32"/>
          <w:rtl/>
        </w:rPr>
        <w:lastRenderedPageBreak/>
        <w:t xml:space="preserve">حەوتەم: دەرماڵەی خۆتەخانکردنى زانکۆیی: </w:t>
      </w:r>
    </w:p>
    <w:p w:rsidR="00997A1E" w:rsidRPr="0053053F" w:rsidRDefault="00C17710">
      <w:pPr>
        <w:bidi/>
        <w:spacing w:before="240"/>
        <w:jc w:val="both"/>
        <w:rPr>
          <w:rFonts w:ascii="Noto Naskh Arabic UI" w:eastAsia="Noto Kufi Arabic" w:hAnsi="Noto Naskh Arabic UI" w:cs="Noto Naskh Arabic UI"/>
          <w:b/>
          <w:color w:val="002060"/>
          <w:sz w:val="28"/>
          <w:szCs w:val="28"/>
        </w:rPr>
      </w:pPr>
      <w:proofErr w:type="gramStart"/>
      <w:r w:rsidRPr="0053053F">
        <w:rPr>
          <w:rFonts w:ascii="Noto Naskh Arabic UI" w:eastAsia="Noto Kufi Arabic" w:hAnsi="Noto Naskh Arabic UI" w:cs="Noto Naskh Arabic UI"/>
          <w:b/>
          <w:color w:val="002060"/>
          <w:sz w:val="28"/>
          <w:szCs w:val="28"/>
        </w:rPr>
        <w:t>-1</w:t>
      </w:r>
      <w:proofErr w:type="gramEnd"/>
      <w:r w:rsidR="002C0F54" w:rsidRPr="0053053F">
        <w:rPr>
          <w:rFonts w:ascii="Noto Naskh Arabic UI" w:eastAsia="Noto Kufi Arabic" w:hAnsi="Noto Naskh Arabic UI" w:cs="Noto Naskh Arabic UI"/>
          <w:b/>
          <w:color w:val="002060"/>
          <w:sz w:val="28"/>
          <w:szCs w:val="28"/>
          <w:rtl/>
        </w:rPr>
        <w:t xml:space="preserve"> مەرجەکانى خەرجکردنى دەرماڵەى خۆتەخانکردنى زانکۆیی:</w:t>
      </w:r>
    </w:p>
    <w:p w:rsidR="00997A1E" w:rsidRPr="0053053F" w:rsidRDefault="002C0F54">
      <w:pPr>
        <w:numPr>
          <w:ilvl w:val="0"/>
          <w:numId w:val="31"/>
        </w:numPr>
        <w:bidi/>
        <w:spacing w:before="240"/>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مەرجە فەرمانبەر یاخود مامۆستا خۆی تەرخانبکات بۆ کارەکەی لەزانکۆ.</w:t>
      </w:r>
    </w:p>
    <w:p w:rsidR="00997A1E" w:rsidRPr="0053053F" w:rsidRDefault="00C17710">
      <w:pPr>
        <w:bidi/>
        <w:rPr>
          <w:rFonts w:ascii="Noto Naskh Arabic UI" w:eastAsia="Noto Kufi Arabic" w:hAnsi="Noto Naskh Arabic UI" w:cs="Noto Naskh Arabic UI"/>
          <w:b/>
          <w:color w:val="002060"/>
          <w:sz w:val="28"/>
          <w:szCs w:val="28"/>
        </w:rPr>
      </w:pPr>
      <w:r w:rsidRPr="0053053F">
        <w:rPr>
          <w:rFonts w:ascii="Noto Naskh Arabic UI" w:eastAsia="Noto Kufi Arabic" w:hAnsi="Noto Naskh Arabic UI" w:cs="Noto Naskh Arabic UI"/>
          <w:b/>
          <w:color w:val="002060"/>
          <w:sz w:val="28"/>
          <w:szCs w:val="28"/>
        </w:rPr>
        <w:t>2</w:t>
      </w:r>
      <w:r w:rsidR="002C0F54" w:rsidRPr="0053053F">
        <w:rPr>
          <w:rFonts w:ascii="Noto Naskh Arabic UI" w:eastAsia="Noto Kufi Arabic" w:hAnsi="Noto Naskh Arabic UI" w:cs="Noto Naskh Arabic UI"/>
          <w:b/>
          <w:color w:val="002060"/>
          <w:sz w:val="28"/>
          <w:szCs w:val="28"/>
          <w:rtl/>
        </w:rPr>
        <w:t>- شێواز و چۆنیەتى خەرجکردنى دەرماڵەى خۆتەخانکردنى زانکۆیی:</w:t>
      </w:r>
    </w:p>
    <w:p w:rsidR="00997A1E" w:rsidRPr="0053053F" w:rsidRDefault="002C0F54">
      <w:pPr>
        <w:numPr>
          <w:ilvl w:val="0"/>
          <w:numId w:val="14"/>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دەرماڵەی خۆتەرخانکردنی زانکۆیی بۆ فەرمانبەران و مامۆستایان لە یەکەم دامەزراندن و گواستنەوەی ڕاژە وتنسیب لە ڕێگەی لیژنەی دەرماڵە خەرج دەکرێت, بەڵام لە کاتی دەست بەکار بونەوە لە مۆڵەتەکان لە ب.دارایی خەرج دەکرێتەوە .</w:t>
      </w:r>
    </w:p>
    <w:p w:rsidR="00997A1E" w:rsidRPr="0053053F" w:rsidRDefault="002C0F54">
      <w:pPr>
        <w:numPr>
          <w:ilvl w:val="0"/>
          <w:numId w:val="20"/>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 xml:space="preserve">مامۆستایان ئەگەر بەرواری دەست بەکاربونیان کەوتە نێوان (١-٤ بۆ  ١-٩ ) ئەوا تاکو ١-٩ دەرماڵەکەیان بۆ  خەرج ناکرێت . </w:t>
      </w:r>
    </w:p>
    <w:p w:rsidR="00997A1E" w:rsidRPr="0053053F" w:rsidRDefault="002C0F54">
      <w:pPr>
        <w:numPr>
          <w:ilvl w:val="0"/>
          <w:numId w:val="20"/>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بۆ نوێ کردنەوەی ئەم دەرماڵەیە بە فەرمانی زانکۆیی دەبێت لە ب.دارایی.</w:t>
      </w:r>
    </w:p>
    <w:p w:rsidR="00997A1E" w:rsidRPr="0053053F" w:rsidRDefault="002C0F54">
      <w:pPr>
        <w:numPr>
          <w:ilvl w:val="0"/>
          <w:numId w:val="20"/>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چۆنیەتی خەرج کردنی بەپێی بڕوانامە و بەشەکان دەگۆڕێت بەم شێوازەی خوارەوە:</w:t>
      </w:r>
      <w:r w:rsidR="00C17710" w:rsidRPr="0053053F">
        <w:rPr>
          <w:rFonts w:ascii="Noto Naskh Arabic UI" w:eastAsia="Noto Naskh Arabic" w:hAnsi="Noto Naskh Arabic UI" w:cs="Noto Naskh Arabic UI"/>
          <w:sz w:val="28"/>
          <w:szCs w:val="28"/>
        </w:rPr>
        <w:t xml:space="preserve"> </w:t>
      </w:r>
    </w:p>
    <w:p w:rsidR="00C17710" w:rsidRPr="0053053F" w:rsidRDefault="00C17710" w:rsidP="00C17710">
      <w:pPr>
        <w:bidi/>
        <w:ind w:left="720"/>
        <w:jc w:val="both"/>
        <w:rPr>
          <w:rFonts w:ascii="Noto Naskh Arabic UI" w:eastAsia="Noto Naskh Arabic" w:hAnsi="Noto Naskh Arabic UI" w:cs="Noto Naskh Arabic UI"/>
          <w:sz w:val="28"/>
          <w:szCs w:val="28"/>
        </w:rPr>
      </w:pPr>
    </w:p>
    <w:p w:rsidR="00997A1E" w:rsidRPr="0053053F" w:rsidRDefault="002C0F54">
      <w:pPr>
        <w:numPr>
          <w:ilvl w:val="0"/>
          <w:numId w:val="11"/>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بۆ ئەو مامۆستایانەی کەوا نازناوی زانستیان هەیە، لەگەڵ فەرمانبەرانی بەشە زانستیەکان و توێژەرەکان (ئەوانەی ناونیشانی فەرمانبەرێتیان پاشگری ـ معید ـ) پێوەیە، بەڕێژەی (١٠٠%)ی موچەی بنەڕەتی خەرج دەکرێت.</w:t>
      </w:r>
    </w:p>
    <w:p w:rsidR="00997A1E" w:rsidRPr="0053053F" w:rsidRDefault="002C0F54">
      <w:pPr>
        <w:numPr>
          <w:ilvl w:val="0"/>
          <w:numId w:val="11"/>
        </w:numPr>
        <w:bidi/>
        <w:jc w:val="both"/>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بۆ فەرمانبەرانی بەشە کارگێرییەکان، بەڕێژەی (٧٥%)ی موچەی بنەڕەتی خەرج دەکرێت.</w:t>
      </w:r>
    </w:p>
    <w:p w:rsidR="00997A1E" w:rsidRPr="0053053F" w:rsidRDefault="00C17710">
      <w:pPr>
        <w:bidi/>
        <w:rPr>
          <w:rFonts w:ascii="Noto Naskh Arabic UI" w:eastAsia="Noto Kufi Arabic" w:hAnsi="Noto Naskh Arabic UI" w:cs="Noto Naskh Arabic UI"/>
          <w:b/>
          <w:color w:val="C00000"/>
          <w:sz w:val="28"/>
          <w:szCs w:val="28"/>
        </w:rPr>
      </w:pPr>
      <w:r w:rsidRPr="0053053F">
        <w:rPr>
          <w:rFonts w:ascii="Noto Naskh Arabic UI" w:eastAsia="Noto Kufi Arabic" w:hAnsi="Noto Naskh Arabic UI" w:cs="Noto Naskh Arabic UI"/>
          <w:b/>
          <w:color w:val="002060"/>
          <w:sz w:val="28"/>
          <w:szCs w:val="28"/>
        </w:rPr>
        <w:t>3</w:t>
      </w:r>
      <w:r w:rsidR="002C0F54" w:rsidRPr="0053053F">
        <w:rPr>
          <w:rFonts w:ascii="Noto Naskh Arabic UI" w:eastAsia="Noto Kufi Arabic" w:hAnsi="Noto Naskh Arabic UI" w:cs="Noto Naskh Arabic UI"/>
          <w:b/>
          <w:color w:val="002060"/>
          <w:sz w:val="28"/>
          <w:szCs w:val="28"/>
          <w:rtl/>
        </w:rPr>
        <w:t>- پێداویستیەکانى خەرجکردنى دەرماڵەى خۆتەرخانکردنى زانکۆیی:</w:t>
      </w:r>
    </w:p>
    <w:p w:rsidR="00997A1E" w:rsidRPr="0053053F" w:rsidRDefault="002C0F54">
      <w:pPr>
        <w:numPr>
          <w:ilvl w:val="0"/>
          <w:numId w:val="2"/>
        </w:numPr>
        <w:bidi/>
        <w:rPr>
          <w:rFonts w:ascii="Noto Naskh Arabic UI" w:eastAsia="Noto Naskh Arabic" w:hAnsi="Noto Naskh Arabic UI" w:cs="Noto Naskh Arabic UI"/>
          <w:sz w:val="28"/>
          <w:szCs w:val="28"/>
        </w:rPr>
      </w:pPr>
      <w:r w:rsidRPr="0053053F">
        <w:rPr>
          <w:rFonts w:ascii="Noto Naskh Arabic UI" w:eastAsia="Noto Naskh Arabic" w:hAnsi="Noto Naskh Arabic UI" w:cs="Noto Naskh Arabic UI"/>
          <w:sz w:val="28"/>
          <w:szCs w:val="28"/>
          <w:rtl/>
        </w:rPr>
        <w:t>فەرمانی زانکۆیی دەست بەکاربوون یاخود  دەست بەکاربوونەوە لەدوای مۆڵەتەکان.</w:t>
      </w:r>
    </w:p>
    <w:p w:rsidR="00997A1E" w:rsidRPr="0053053F" w:rsidRDefault="002C0F54">
      <w:pPr>
        <w:bidi/>
        <w:spacing w:before="240"/>
        <w:rPr>
          <w:rFonts w:ascii="Noto Naskh Arabic UI" w:eastAsia="Noto Naskh Arabic" w:hAnsi="Noto Naskh Arabic UI" w:cs="Noto Naskh Arabic UI"/>
          <w:sz w:val="28"/>
          <w:szCs w:val="28"/>
        </w:rPr>
      </w:pPr>
      <w:r w:rsidRPr="0053053F">
        <w:rPr>
          <w:rFonts w:ascii="Noto Naskh Arabic UI" w:eastAsia="Noto Kufi Arabic" w:hAnsi="Noto Naskh Arabic UI" w:cs="Noto Naskh Arabic UI"/>
          <w:b/>
          <w:color w:val="002060"/>
          <w:sz w:val="28"/>
          <w:szCs w:val="28"/>
          <w:rtl/>
        </w:rPr>
        <w:t>چەند تێبینییەک:</w:t>
      </w:r>
    </w:p>
    <w:p w:rsidR="00997A1E" w:rsidRPr="0053053F" w:rsidRDefault="002C0F54">
      <w:pPr>
        <w:numPr>
          <w:ilvl w:val="0"/>
          <w:numId w:val="28"/>
        </w:numPr>
        <w:bidi/>
        <w:spacing w:before="240"/>
        <w:jc w:val="both"/>
        <w:rPr>
          <w:rFonts w:ascii="Noto Naskh Arabic UI" w:eastAsia="Noto Naskh Arabic" w:hAnsi="Noto Naskh Arabic UI" w:cs="Noto Naskh Arabic UI"/>
          <w:sz w:val="32"/>
          <w:szCs w:val="32"/>
        </w:rPr>
      </w:pPr>
      <w:r w:rsidRPr="0053053F">
        <w:rPr>
          <w:rFonts w:ascii="Noto Naskh Arabic UI" w:eastAsia="Noto Naskh Arabic" w:hAnsi="Noto Naskh Arabic UI" w:cs="Noto Naskh Arabic UI"/>
          <w:sz w:val="32"/>
          <w:szCs w:val="32"/>
          <w:rtl/>
        </w:rPr>
        <w:t>ئەو بەڕێزانەی یەکێک لە بەشە زانستیەکانیان تەواو کردووە مەرجە (بڕوانامە، شوێنی کار، کارەکەی) هاوتا بێت بۆ ئەوەی دەرماڵەی خۆتەرخانکردنی بە ڕێژەی (١٠٠%) بۆ خەرج بکرێت.</w:t>
      </w:r>
    </w:p>
    <w:p w:rsidR="00997A1E" w:rsidRPr="0053053F" w:rsidRDefault="002C0F54">
      <w:pPr>
        <w:numPr>
          <w:ilvl w:val="0"/>
          <w:numId w:val="28"/>
        </w:numPr>
        <w:bidi/>
        <w:jc w:val="both"/>
        <w:rPr>
          <w:rFonts w:ascii="Noto Naskh Arabic UI" w:eastAsia="Noto Naskh Arabic" w:hAnsi="Noto Naskh Arabic UI" w:cs="Noto Naskh Arabic UI"/>
          <w:sz w:val="32"/>
          <w:szCs w:val="32"/>
        </w:rPr>
      </w:pPr>
      <w:r w:rsidRPr="0053053F">
        <w:rPr>
          <w:rFonts w:ascii="Noto Naskh Arabic UI" w:eastAsia="Noto Naskh Arabic" w:hAnsi="Noto Naskh Arabic UI" w:cs="Noto Naskh Arabic UI"/>
          <w:sz w:val="32"/>
          <w:szCs w:val="32"/>
          <w:rtl/>
        </w:rPr>
        <w:t>ئەم دەرماڵەیە لە هەموو مۆڵەتێک و لە (٣٠) ڕۆژ زیاتر دەبڕدرێت.</w:t>
      </w:r>
    </w:p>
    <w:p w:rsidR="00997A1E" w:rsidRPr="0053053F" w:rsidRDefault="002C0F54">
      <w:pPr>
        <w:numPr>
          <w:ilvl w:val="0"/>
          <w:numId w:val="28"/>
        </w:numPr>
        <w:bidi/>
        <w:jc w:val="both"/>
        <w:rPr>
          <w:rFonts w:ascii="Noto Naskh Arabic UI" w:eastAsia="Noto Naskh Arabic" w:hAnsi="Noto Naskh Arabic UI" w:cs="Noto Naskh Arabic UI"/>
          <w:sz w:val="32"/>
          <w:szCs w:val="32"/>
        </w:rPr>
      </w:pPr>
      <w:r w:rsidRPr="0053053F">
        <w:rPr>
          <w:rFonts w:ascii="Noto Naskh Arabic UI" w:eastAsia="Noto Naskh Arabic" w:hAnsi="Noto Naskh Arabic UI" w:cs="Noto Naskh Arabic UI"/>
          <w:sz w:val="32"/>
          <w:szCs w:val="32"/>
          <w:rtl/>
        </w:rPr>
        <w:t>ئەو مامۆستایانەی هەڵگری نازناوی زانستی ئەگەر هاتوو دەست بەکاربوون یاخود دەست بەکاربوونەوەیان لە مۆڵەتەکان کەوتە نێوانی بەرواری (١-٤) تا (١-٩) ئەوا دەرماڵەی خۆتەرخانکردنیان بۆ خەرج ناکرێت، بەڵام ئەو مامۆستایانەی کەوا بەردەوامن لەسەر کارەکەیان لەو بەروارە ئەم دەرماڵەیە نابڕدرێت.</w:t>
      </w:r>
    </w:p>
    <w:p w:rsidR="00997A1E" w:rsidRPr="0053053F" w:rsidRDefault="002C0F54">
      <w:pPr>
        <w:numPr>
          <w:ilvl w:val="0"/>
          <w:numId w:val="28"/>
        </w:numPr>
        <w:bidi/>
        <w:jc w:val="both"/>
        <w:rPr>
          <w:rFonts w:ascii="Noto Naskh Arabic UI" w:eastAsia="Noto Naskh Arabic" w:hAnsi="Noto Naskh Arabic UI" w:cs="Noto Naskh Arabic UI"/>
          <w:sz w:val="32"/>
          <w:szCs w:val="32"/>
        </w:rPr>
      </w:pPr>
      <w:r w:rsidRPr="0053053F">
        <w:rPr>
          <w:rFonts w:ascii="Noto Naskh Arabic UI" w:eastAsia="Noto Naskh Arabic" w:hAnsi="Noto Naskh Arabic UI" w:cs="Noto Naskh Arabic UI"/>
          <w:sz w:val="32"/>
          <w:szCs w:val="32"/>
          <w:rtl/>
        </w:rPr>
        <w:t>ده‌رماڵه‌ی خۆته‌رخانكردن ئه‌و مامۆستاو فه‌رمانبه‌رانه‌ ناگرێته‌وه‌ كه‌ خۆیان ته‌رخان (تفرغ) نه‌كه‌ن بۆ كاروباری زانكۆ.</w:t>
      </w:r>
    </w:p>
    <w:sectPr w:rsidR="00997A1E" w:rsidRPr="0053053F">
      <w:footerReference w:type="default" r:id="rId11"/>
      <w:footerReference w:type="first" r:id="rId12"/>
      <w:pgSz w:w="11906" w:h="16838"/>
      <w:pgMar w:top="1440" w:right="1440" w:bottom="1440" w:left="1440" w:header="709"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7A4" w:rsidRDefault="000707A4">
      <w:r>
        <w:separator/>
      </w:r>
    </w:p>
  </w:endnote>
  <w:endnote w:type="continuationSeparator" w:id="0">
    <w:p w:rsidR="000707A4" w:rsidRDefault="00070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Noto Naskh Arabic">
    <w:panose1 w:val="020B0502040504020204"/>
    <w:charset w:val="00"/>
    <w:family w:val="swiss"/>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Noto Kufi Arabic">
    <w:panose1 w:val="020B0506030804020204"/>
    <w:charset w:val="00"/>
    <w:family w:val="swiss"/>
    <w:pitch w:val="variable"/>
    <w:sig w:usb0="80002003" w:usb1="80002000" w:usb2="00000008" w:usb3="00000000" w:csb0="000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Noto Naskh Arabic UI">
    <w:panose1 w:val="020B0802040504020204"/>
    <w:charset w:val="00"/>
    <w:family w:val="swiss"/>
    <w:pitch w:val="variable"/>
    <w:sig w:usb0="80002003" w:usb1="80002000" w:usb2="00000008" w:usb3="00000000" w:csb0="00000041" w:csb1="00000000"/>
  </w:font>
  <w:font w:name="O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1E" w:rsidRDefault="002C0F54">
    <w:pPr>
      <w:pBdr>
        <w:top w:val="nil"/>
        <w:left w:val="nil"/>
        <w:bottom w:val="nil"/>
        <w:right w:val="nil"/>
        <w:between w:val="nil"/>
      </w:pBdr>
      <w:tabs>
        <w:tab w:val="center" w:pos="4680"/>
        <w:tab w:val="right" w:pos="9360"/>
      </w:tabs>
      <w:jc w:val="right"/>
      <w:rPr>
        <w:rFonts w:ascii="Arial Black" w:eastAsia="Arial Black" w:hAnsi="Arial Black" w:cs="Arial Black"/>
        <w:b/>
        <w:color w:val="A6A6A6"/>
        <w:sz w:val="20"/>
        <w:szCs w:val="20"/>
      </w:rPr>
    </w:pPr>
    <w:r>
      <w:rPr>
        <w:rFonts w:ascii="Arial Black" w:eastAsia="Arial Black" w:hAnsi="Arial Black" w:cs="Arial Black"/>
        <w:b/>
        <w:color w:val="A6A6A6"/>
        <w:sz w:val="20"/>
        <w:szCs w:val="20"/>
      </w:rPr>
      <w:fldChar w:fldCharType="begin"/>
    </w:r>
    <w:r>
      <w:rPr>
        <w:rFonts w:ascii="Arial Black" w:eastAsia="Arial Black" w:hAnsi="Arial Black" w:cs="Arial Black"/>
        <w:b/>
        <w:color w:val="A6A6A6"/>
        <w:sz w:val="20"/>
        <w:szCs w:val="20"/>
      </w:rPr>
      <w:instrText>PAGE</w:instrText>
    </w:r>
    <w:r>
      <w:rPr>
        <w:rFonts w:ascii="Arial Black" w:eastAsia="Arial Black" w:hAnsi="Arial Black" w:cs="Arial Black"/>
        <w:b/>
        <w:color w:val="A6A6A6"/>
        <w:sz w:val="20"/>
        <w:szCs w:val="20"/>
      </w:rPr>
      <w:fldChar w:fldCharType="end"/>
    </w:r>
  </w:p>
  <w:p w:rsidR="00997A1E" w:rsidRDefault="00997A1E">
    <w:pPr>
      <w:pBdr>
        <w:top w:val="nil"/>
        <w:left w:val="nil"/>
        <w:bottom w:val="nil"/>
        <w:right w:val="nil"/>
        <w:between w:val="nil"/>
      </w:pBdr>
      <w:tabs>
        <w:tab w:val="center" w:pos="4680"/>
        <w:tab w:val="right" w:pos="9360"/>
      </w:tabs>
      <w:ind w:right="360"/>
      <w:rPr>
        <w:rFonts w:ascii="Arial Black" w:eastAsia="Arial Black" w:hAnsi="Arial Black" w:cs="Arial Black"/>
        <w:b/>
        <w:color w:val="A6A6A6"/>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1E" w:rsidRDefault="00997A1E">
    <w:pPr>
      <w:pBdr>
        <w:top w:val="nil"/>
        <w:left w:val="nil"/>
        <w:bottom w:val="nil"/>
        <w:right w:val="nil"/>
        <w:between w:val="nil"/>
      </w:pBdr>
      <w:tabs>
        <w:tab w:val="center" w:pos="4680"/>
        <w:tab w:val="right" w:pos="9360"/>
      </w:tabs>
      <w:bidi/>
      <w:jc w:val="right"/>
      <w:rPr>
        <w:rFonts w:ascii="Arial Black" w:eastAsia="Arial Black" w:hAnsi="Arial Black" w:cs="Arial Black"/>
        <w:b/>
        <w:color w:val="A6A6A6"/>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1E" w:rsidRDefault="002C0F54">
    <w:pPr>
      <w:pBdr>
        <w:top w:val="nil"/>
        <w:left w:val="nil"/>
        <w:bottom w:val="nil"/>
        <w:right w:val="nil"/>
        <w:between w:val="nil"/>
      </w:pBdr>
      <w:tabs>
        <w:tab w:val="center" w:pos="4680"/>
        <w:tab w:val="right" w:pos="9360"/>
      </w:tabs>
      <w:jc w:val="center"/>
      <w:rPr>
        <w:rFonts w:ascii="Arial Black" w:eastAsia="Arial Black" w:hAnsi="Arial Black" w:cs="Arial Black"/>
        <w:b/>
        <w:smallCaps/>
        <w:color w:val="123869"/>
      </w:rPr>
    </w:pPr>
    <w:r>
      <w:rPr>
        <w:rFonts w:ascii="Arial Black" w:eastAsia="Arial Black" w:hAnsi="Arial Black" w:cs="Arial Black"/>
        <w:b/>
        <w:smallCaps/>
        <w:color w:val="123869"/>
      </w:rPr>
      <w:fldChar w:fldCharType="begin"/>
    </w:r>
    <w:r>
      <w:rPr>
        <w:rFonts w:ascii="Arial Black" w:eastAsia="Arial Black" w:hAnsi="Arial Black" w:cs="Arial Black"/>
        <w:b/>
        <w:smallCaps/>
        <w:color w:val="123869"/>
      </w:rPr>
      <w:instrText>PAGE</w:instrText>
    </w:r>
    <w:r>
      <w:rPr>
        <w:rFonts w:ascii="Arial Black" w:eastAsia="Arial Black" w:hAnsi="Arial Black" w:cs="Arial Black"/>
        <w:b/>
        <w:smallCaps/>
        <w:color w:val="123869"/>
      </w:rPr>
      <w:fldChar w:fldCharType="separate"/>
    </w:r>
    <w:r w:rsidR="0053053F">
      <w:rPr>
        <w:rFonts w:ascii="Arial Black" w:eastAsia="Arial Black" w:hAnsi="Arial Black" w:cs="Arial Black"/>
        <w:b/>
        <w:smallCaps/>
        <w:noProof/>
        <w:color w:val="123869"/>
      </w:rPr>
      <w:t>18</w:t>
    </w:r>
    <w:r>
      <w:rPr>
        <w:rFonts w:ascii="Arial Black" w:eastAsia="Arial Black" w:hAnsi="Arial Black" w:cs="Arial Black"/>
        <w:b/>
        <w:smallCaps/>
        <w:color w:val="123869"/>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A1E" w:rsidRDefault="002C0F54">
    <w:pPr>
      <w:pBdr>
        <w:top w:val="nil"/>
        <w:left w:val="nil"/>
        <w:bottom w:val="nil"/>
        <w:right w:val="nil"/>
        <w:between w:val="nil"/>
      </w:pBdr>
      <w:tabs>
        <w:tab w:val="center" w:pos="4680"/>
        <w:tab w:val="right" w:pos="9360"/>
      </w:tabs>
      <w:jc w:val="right"/>
      <w:rPr>
        <w:rFonts w:ascii="Arial Black" w:eastAsia="Arial Black" w:hAnsi="Arial Black" w:cs="Arial Black"/>
        <w:b/>
        <w:color w:val="A6A6A6"/>
        <w:sz w:val="20"/>
        <w:szCs w:val="20"/>
      </w:rPr>
    </w:pPr>
    <w:r>
      <w:rPr>
        <w:rFonts w:ascii="Arial Black" w:eastAsia="Arial Black" w:hAnsi="Arial Black" w:cs="Arial Black"/>
        <w:b/>
        <w:color w:val="A6A6A6"/>
        <w:sz w:val="20"/>
        <w:szCs w:val="20"/>
      </w:rPr>
      <w:fldChar w:fldCharType="begin"/>
    </w:r>
    <w:r>
      <w:rPr>
        <w:rFonts w:ascii="Arial Black" w:eastAsia="Arial Black" w:hAnsi="Arial Black" w:cs="Arial Black"/>
        <w:b/>
        <w:color w:val="A6A6A6"/>
        <w:sz w:val="20"/>
        <w:szCs w:val="20"/>
      </w:rPr>
      <w:instrText>PAGE</w:instrText>
    </w:r>
    <w:r>
      <w:rPr>
        <w:rFonts w:ascii="Arial Black" w:eastAsia="Arial Black" w:hAnsi="Arial Black" w:cs="Arial Black"/>
        <w:b/>
        <w:color w:val="A6A6A6"/>
        <w:sz w:val="20"/>
        <w:szCs w:val="20"/>
      </w:rPr>
      <w:fldChar w:fldCharType="separate"/>
    </w:r>
    <w:r w:rsidR="0053053F">
      <w:rPr>
        <w:rFonts w:ascii="Arial Black" w:eastAsia="Arial Black" w:hAnsi="Arial Black" w:cs="Arial Black"/>
        <w:b/>
        <w:noProof/>
        <w:color w:val="A6A6A6"/>
        <w:sz w:val="20"/>
        <w:szCs w:val="20"/>
      </w:rPr>
      <w:t>9</w:t>
    </w:r>
    <w:r>
      <w:rPr>
        <w:rFonts w:ascii="Arial Black" w:eastAsia="Arial Black" w:hAnsi="Arial Black" w:cs="Arial Black"/>
        <w:b/>
        <w:color w:val="A6A6A6"/>
        <w:sz w:val="20"/>
        <w:szCs w:val="20"/>
      </w:rPr>
      <w:fldChar w:fldCharType="end"/>
    </w:r>
  </w:p>
  <w:p w:rsidR="00997A1E" w:rsidRDefault="00997A1E">
    <w:pPr>
      <w:pBdr>
        <w:top w:val="nil"/>
        <w:left w:val="nil"/>
        <w:bottom w:val="nil"/>
        <w:right w:val="nil"/>
        <w:between w:val="nil"/>
      </w:pBdr>
      <w:tabs>
        <w:tab w:val="center" w:pos="4680"/>
        <w:tab w:val="right" w:pos="9360"/>
      </w:tabs>
      <w:rPr>
        <w:rFonts w:ascii="Arial Black" w:eastAsia="Arial Black" w:hAnsi="Arial Black" w:cs="Arial Black"/>
        <w:b/>
        <w:color w:val="A6A6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7A4" w:rsidRDefault="000707A4">
      <w:r>
        <w:separator/>
      </w:r>
    </w:p>
  </w:footnote>
  <w:footnote w:type="continuationSeparator" w:id="0">
    <w:p w:rsidR="000707A4" w:rsidRDefault="000707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3E30"/>
    <w:multiLevelType w:val="multilevel"/>
    <w:tmpl w:val="D0DC4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C1565D"/>
    <w:multiLevelType w:val="multilevel"/>
    <w:tmpl w:val="0CDCA6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43C71A7"/>
    <w:multiLevelType w:val="multilevel"/>
    <w:tmpl w:val="DC900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5910D0C"/>
    <w:multiLevelType w:val="multilevel"/>
    <w:tmpl w:val="C54ED596"/>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9C19A7"/>
    <w:multiLevelType w:val="multilevel"/>
    <w:tmpl w:val="8EA825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898280C"/>
    <w:multiLevelType w:val="multilevel"/>
    <w:tmpl w:val="0FB03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714188"/>
    <w:multiLevelType w:val="multilevel"/>
    <w:tmpl w:val="932A1A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312296"/>
    <w:multiLevelType w:val="multilevel"/>
    <w:tmpl w:val="35709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B11992"/>
    <w:multiLevelType w:val="multilevel"/>
    <w:tmpl w:val="5C4EA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C668FC"/>
    <w:multiLevelType w:val="multilevel"/>
    <w:tmpl w:val="D818B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EE168B"/>
    <w:multiLevelType w:val="multilevel"/>
    <w:tmpl w:val="32C656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9F97AE8"/>
    <w:multiLevelType w:val="multilevel"/>
    <w:tmpl w:val="B544654A"/>
    <w:lvl w:ilvl="0">
      <w:start w:val="1"/>
      <w:numFmt w:val="decimal"/>
      <w:lvlText w:val="%1."/>
      <w:lvlJc w:val="left"/>
      <w:pPr>
        <w:ind w:left="720" w:hanging="360"/>
      </w:pPr>
      <w:rPr>
        <w:rFonts w:ascii="Noto Naskh Arabic" w:eastAsia="Noto Naskh Arabic" w:hAnsi="Noto Naskh Arabic" w:cs="Noto Naskh Arabic"/>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DF0E97"/>
    <w:multiLevelType w:val="multilevel"/>
    <w:tmpl w:val="C54ED596"/>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3" w15:restartNumberingAfterBreak="0">
    <w:nsid w:val="305606D6"/>
    <w:multiLevelType w:val="multilevel"/>
    <w:tmpl w:val="C54ED59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F36D6B"/>
    <w:multiLevelType w:val="multilevel"/>
    <w:tmpl w:val="BCD272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9A47BA2"/>
    <w:multiLevelType w:val="multilevel"/>
    <w:tmpl w:val="8DF0C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C94361D"/>
    <w:multiLevelType w:val="multilevel"/>
    <w:tmpl w:val="53963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04F6283"/>
    <w:multiLevelType w:val="multilevel"/>
    <w:tmpl w:val="F2567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1EA78CC"/>
    <w:multiLevelType w:val="multilevel"/>
    <w:tmpl w:val="0338EB50"/>
    <w:lvl w:ilvl="0">
      <w:start w:val="1"/>
      <w:numFmt w:val="bullet"/>
      <w:lvlText w:val="●"/>
      <w:lvlJc w:val="left"/>
      <w:pPr>
        <w:ind w:left="1440" w:hanging="360"/>
      </w:pPr>
    </w:lvl>
    <w:lvl w:ilvl="1">
      <w:start w:val="1"/>
      <w:numFmt w:val="bullet"/>
      <w:lvlText w:val="○"/>
      <w:lvlJc w:val="left"/>
      <w:pPr>
        <w:ind w:left="2160" w:hanging="360"/>
      </w:pPr>
    </w:lvl>
    <w:lvl w:ilvl="2">
      <w:start w:val="1"/>
      <w:numFmt w:val="bullet"/>
      <w:lvlText w:val="■"/>
      <w:lvlJc w:val="left"/>
      <w:pPr>
        <w:ind w:left="2880" w:hanging="180"/>
      </w:pPr>
    </w:lvl>
    <w:lvl w:ilvl="3">
      <w:start w:val="1"/>
      <w:numFmt w:val="bullet"/>
      <w:lvlText w:val="●"/>
      <w:lvlJc w:val="left"/>
      <w:pPr>
        <w:ind w:left="3600" w:hanging="360"/>
      </w:pPr>
    </w:lvl>
    <w:lvl w:ilvl="4">
      <w:start w:val="1"/>
      <w:numFmt w:val="bullet"/>
      <w:lvlText w:val="○"/>
      <w:lvlJc w:val="left"/>
      <w:pPr>
        <w:ind w:left="4320" w:hanging="360"/>
      </w:pPr>
    </w:lvl>
    <w:lvl w:ilvl="5">
      <w:start w:val="1"/>
      <w:numFmt w:val="bullet"/>
      <w:lvlText w:val="■"/>
      <w:lvlJc w:val="left"/>
      <w:pPr>
        <w:ind w:left="5040" w:hanging="180"/>
      </w:pPr>
    </w:lvl>
    <w:lvl w:ilvl="6">
      <w:start w:val="1"/>
      <w:numFmt w:val="bullet"/>
      <w:lvlText w:val="●"/>
      <w:lvlJc w:val="left"/>
      <w:pPr>
        <w:ind w:left="5760" w:hanging="360"/>
      </w:pPr>
    </w:lvl>
    <w:lvl w:ilvl="7">
      <w:start w:val="1"/>
      <w:numFmt w:val="bullet"/>
      <w:lvlText w:val="○"/>
      <w:lvlJc w:val="left"/>
      <w:pPr>
        <w:ind w:left="6480" w:hanging="360"/>
      </w:pPr>
    </w:lvl>
    <w:lvl w:ilvl="8">
      <w:start w:val="1"/>
      <w:numFmt w:val="bullet"/>
      <w:lvlText w:val="■"/>
      <w:lvlJc w:val="left"/>
      <w:pPr>
        <w:ind w:left="7200" w:hanging="180"/>
      </w:pPr>
    </w:lvl>
  </w:abstractNum>
  <w:abstractNum w:abstractNumId="19" w15:restartNumberingAfterBreak="0">
    <w:nsid w:val="45365DF3"/>
    <w:multiLevelType w:val="multilevel"/>
    <w:tmpl w:val="1AFC9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5158ED"/>
    <w:multiLevelType w:val="multilevel"/>
    <w:tmpl w:val="6F14D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4CB2493"/>
    <w:multiLevelType w:val="multilevel"/>
    <w:tmpl w:val="C54ED596"/>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7554DE"/>
    <w:multiLevelType w:val="multilevel"/>
    <w:tmpl w:val="2A541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367DA3"/>
    <w:multiLevelType w:val="multilevel"/>
    <w:tmpl w:val="71728BB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4AC591C"/>
    <w:multiLevelType w:val="hybridMultilevel"/>
    <w:tmpl w:val="AE30010C"/>
    <w:lvl w:ilvl="0" w:tplc="21785A82">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A0203"/>
    <w:multiLevelType w:val="multilevel"/>
    <w:tmpl w:val="D21877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8252AF6"/>
    <w:multiLevelType w:val="multilevel"/>
    <w:tmpl w:val="B8D65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96F2266"/>
    <w:multiLevelType w:val="multilevel"/>
    <w:tmpl w:val="DC1EE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D1A56DC"/>
    <w:multiLevelType w:val="multilevel"/>
    <w:tmpl w:val="0B5ACB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454670"/>
    <w:multiLevelType w:val="multilevel"/>
    <w:tmpl w:val="C54ED59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F81E75"/>
    <w:multiLevelType w:val="multilevel"/>
    <w:tmpl w:val="BA6C5AD4"/>
    <w:lvl w:ilvl="0">
      <w:start w:val="3"/>
      <w:numFmt w:val="decimal"/>
      <w:lvlText w:val="%1"/>
      <w:lvlJc w:val="left"/>
      <w:pPr>
        <w:ind w:left="360" w:hanging="360"/>
      </w:pPr>
      <w:rPr>
        <w:rFonts w:ascii="Calibri" w:eastAsia="Noto Kufi Arabic" w:hAnsi="Calibri" w:cs="Noto Kufi Arabic" w:hint="default"/>
        <w:b/>
        <w:color w:val="123869"/>
      </w:rPr>
    </w:lvl>
    <w:lvl w:ilvl="1">
      <w:start w:val="2"/>
      <w:numFmt w:val="decimal"/>
      <w:lvlText w:val="%1-%2"/>
      <w:lvlJc w:val="left"/>
      <w:pPr>
        <w:ind w:left="720" w:hanging="720"/>
      </w:pPr>
      <w:rPr>
        <w:rFonts w:ascii="Calibri" w:eastAsia="Noto Kufi Arabic" w:hAnsi="Calibri" w:cs="Noto Kufi Arabic" w:hint="default"/>
        <w:b w:val="0"/>
        <w:bCs/>
        <w:color w:val="123869"/>
      </w:rPr>
    </w:lvl>
    <w:lvl w:ilvl="2">
      <w:start w:val="1"/>
      <w:numFmt w:val="decimal"/>
      <w:lvlText w:val="%1-%2.%3"/>
      <w:lvlJc w:val="left"/>
      <w:pPr>
        <w:ind w:left="1080" w:hanging="1080"/>
      </w:pPr>
      <w:rPr>
        <w:rFonts w:ascii="Calibri" w:eastAsia="Noto Kufi Arabic" w:hAnsi="Calibri" w:cs="Noto Kufi Arabic" w:hint="default"/>
        <w:b/>
        <w:color w:val="123869"/>
      </w:rPr>
    </w:lvl>
    <w:lvl w:ilvl="3">
      <w:start w:val="1"/>
      <w:numFmt w:val="decimal"/>
      <w:lvlText w:val="%1-%2.%3.%4"/>
      <w:lvlJc w:val="left"/>
      <w:pPr>
        <w:ind w:left="1080" w:hanging="1080"/>
      </w:pPr>
      <w:rPr>
        <w:rFonts w:ascii="Calibri" w:eastAsia="Noto Kufi Arabic" w:hAnsi="Calibri" w:cs="Noto Kufi Arabic" w:hint="default"/>
        <w:b/>
        <w:color w:val="123869"/>
      </w:rPr>
    </w:lvl>
    <w:lvl w:ilvl="4">
      <w:start w:val="1"/>
      <w:numFmt w:val="decimal"/>
      <w:lvlText w:val="%1-%2.%3.%4.%5"/>
      <w:lvlJc w:val="left"/>
      <w:pPr>
        <w:ind w:left="1440" w:hanging="1440"/>
      </w:pPr>
      <w:rPr>
        <w:rFonts w:ascii="Calibri" w:eastAsia="Noto Kufi Arabic" w:hAnsi="Calibri" w:cs="Noto Kufi Arabic" w:hint="default"/>
        <w:b/>
        <w:color w:val="123869"/>
      </w:rPr>
    </w:lvl>
    <w:lvl w:ilvl="5">
      <w:start w:val="1"/>
      <w:numFmt w:val="decimal"/>
      <w:lvlText w:val="%1-%2.%3.%4.%5.%6"/>
      <w:lvlJc w:val="left"/>
      <w:pPr>
        <w:ind w:left="1800" w:hanging="1800"/>
      </w:pPr>
      <w:rPr>
        <w:rFonts w:ascii="Calibri" w:eastAsia="Noto Kufi Arabic" w:hAnsi="Calibri" w:cs="Noto Kufi Arabic" w:hint="default"/>
        <w:b/>
        <w:color w:val="123869"/>
      </w:rPr>
    </w:lvl>
    <w:lvl w:ilvl="6">
      <w:start w:val="1"/>
      <w:numFmt w:val="decimal"/>
      <w:lvlText w:val="%1-%2.%3.%4.%5.%6.%7"/>
      <w:lvlJc w:val="left"/>
      <w:pPr>
        <w:ind w:left="1800" w:hanging="1800"/>
      </w:pPr>
      <w:rPr>
        <w:rFonts w:ascii="Calibri" w:eastAsia="Noto Kufi Arabic" w:hAnsi="Calibri" w:cs="Noto Kufi Arabic" w:hint="default"/>
        <w:b/>
        <w:color w:val="123869"/>
      </w:rPr>
    </w:lvl>
    <w:lvl w:ilvl="7">
      <w:start w:val="1"/>
      <w:numFmt w:val="decimal"/>
      <w:lvlText w:val="%1-%2.%3.%4.%5.%6.%7.%8"/>
      <w:lvlJc w:val="left"/>
      <w:pPr>
        <w:ind w:left="2160" w:hanging="2160"/>
      </w:pPr>
      <w:rPr>
        <w:rFonts w:ascii="Calibri" w:eastAsia="Noto Kufi Arabic" w:hAnsi="Calibri" w:cs="Noto Kufi Arabic" w:hint="default"/>
        <w:b/>
        <w:color w:val="123869"/>
      </w:rPr>
    </w:lvl>
    <w:lvl w:ilvl="8">
      <w:start w:val="1"/>
      <w:numFmt w:val="decimal"/>
      <w:lvlText w:val="%1-%2.%3.%4.%5.%6.%7.%8.%9"/>
      <w:lvlJc w:val="left"/>
      <w:pPr>
        <w:ind w:left="2520" w:hanging="2520"/>
      </w:pPr>
      <w:rPr>
        <w:rFonts w:ascii="Calibri" w:eastAsia="Noto Kufi Arabic" w:hAnsi="Calibri" w:cs="Noto Kufi Arabic" w:hint="default"/>
        <w:b/>
        <w:color w:val="123869"/>
      </w:rPr>
    </w:lvl>
  </w:abstractNum>
  <w:abstractNum w:abstractNumId="31" w15:restartNumberingAfterBreak="0">
    <w:nsid w:val="6FA672B3"/>
    <w:multiLevelType w:val="multilevel"/>
    <w:tmpl w:val="3BAED066"/>
    <w:lvl w:ilvl="0">
      <w:start w:val="1"/>
      <w:numFmt w:val="decimal"/>
      <w:lvlText w:val="%1."/>
      <w:lvlJc w:val="left"/>
      <w:pPr>
        <w:ind w:left="720" w:hanging="360"/>
      </w:pPr>
      <w:rPr>
        <w:rFonts w:ascii="Noto Naskh Arabic" w:eastAsia="Noto Naskh Arabic" w:hAnsi="Noto Naskh Arabic" w:cs="Noto Naskh Arabic"/>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DC4789"/>
    <w:multiLevelType w:val="multilevel"/>
    <w:tmpl w:val="4260E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6471A6"/>
    <w:multiLevelType w:val="multilevel"/>
    <w:tmpl w:val="8AFA19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8DD1A1B"/>
    <w:multiLevelType w:val="multilevel"/>
    <w:tmpl w:val="C54ED59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F1B0C68"/>
    <w:multiLevelType w:val="multilevel"/>
    <w:tmpl w:val="5504E7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A77930"/>
    <w:multiLevelType w:val="multilevel"/>
    <w:tmpl w:val="EC32D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2"/>
  </w:num>
  <w:num w:numId="2">
    <w:abstractNumId w:val="2"/>
  </w:num>
  <w:num w:numId="3">
    <w:abstractNumId w:val="22"/>
  </w:num>
  <w:num w:numId="4">
    <w:abstractNumId w:val="17"/>
  </w:num>
  <w:num w:numId="5">
    <w:abstractNumId w:val="33"/>
  </w:num>
  <w:num w:numId="6">
    <w:abstractNumId w:val="8"/>
  </w:num>
  <w:num w:numId="7">
    <w:abstractNumId w:val="20"/>
  </w:num>
  <w:num w:numId="8">
    <w:abstractNumId w:val="31"/>
  </w:num>
  <w:num w:numId="9">
    <w:abstractNumId w:val="18"/>
  </w:num>
  <w:num w:numId="10">
    <w:abstractNumId w:val="35"/>
  </w:num>
  <w:num w:numId="11">
    <w:abstractNumId w:val="25"/>
  </w:num>
  <w:num w:numId="12">
    <w:abstractNumId w:val="13"/>
  </w:num>
  <w:num w:numId="13">
    <w:abstractNumId w:val="11"/>
  </w:num>
  <w:num w:numId="14">
    <w:abstractNumId w:val="9"/>
  </w:num>
  <w:num w:numId="15">
    <w:abstractNumId w:val="6"/>
  </w:num>
  <w:num w:numId="16">
    <w:abstractNumId w:val="5"/>
  </w:num>
  <w:num w:numId="17">
    <w:abstractNumId w:val="26"/>
  </w:num>
  <w:num w:numId="18">
    <w:abstractNumId w:val="10"/>
  </w:num>
  <w:num w:numId="19">
    <w:abstractNumId w:val="16"/>
  </w:num>
  <w:num w:numId="20">
    <w:abstractNumId w:val="1"/>
  </w:num>
  <w:num w:numId="21">
    <w:abstractNumId w:val="34"/>
  </w:num>
  <w:num w:numId="22">
    <w:abstractNumId w:val="29"/>
  </w:num>
  <w:num w:numId="23">
    <w:abstractNumId w:val="21"/>
  </w:num>
  <w:num w:numId="24">
    <w:abstractNumId w:val="4"/>
  </w:num>
  <w:num w:numId="25">
    <w:abstractNumId w:val="14"/>
  </w:num>
  <w:num w:numId="26">
    <w:abstractNumId w:val="23"/>
  </w:num>
  <w:num w:numId="27">
    <w:abstractNumId w:val="19"/>
  </w:num>
  <w:num w:numId="28">
    <w:abstractNumId w:val="28"/>
  </w:num>
  <w:num w:numId="29">
    <w:abstractNumId w:val="36"/>
  </w:num>
  <w:num w:numId="30">
    <w:abstractNumId w:val="3"/>
  </w:num>
  <w:num w:numId="31">
    <w:abstractNumId w:val="7"/>
  </w:num>
  <w:num w:numId="32">
    <w:abstractNumId w:val="12"/>
  </w:num>
  <w:num w:numId="33">
    <w:abstractNumId w:val="27"/>
  </w:num>
  <w:num w:numId="34">
    <w:abstractNumId w:val="15"/>
  </w:num>
  <w:num w:numId="35">
    <w:abstractNumId w:val="0"/>
  </w:num>
  <w:num w:numId="36">
    <w:abstractNumId w:val="3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1E"/>
    <w:rsid w:val="000707A4"/>
    <w:rsid w:val="00246FF8"/>
    <w:rsid w:val="002C0F54"/>
    <w:rsid w:val="004C3F19"/>
    <w:rsid w:val="0053053F"/>
    <w:rsid w:val="006C5FC4"/>
    <w:rsid w:val="007C08F4"/>
    <w:rsid w:val="00856C36"/>
    <w:rsid w:val="00997A1E"/>
    <w:rsid w:val="009B45C9"/>
    <w:rsid w:val="00C17710"/>
    <w:rsid w:val="00D95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85C46"/>
  <w15:docId w15:val="{DA5DC026-66AA-4677-AD54-E55B9746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Georgia" w:hAnsi="Georgia" w:cs="Georg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6"/>
    <w:qFormat/>
    <w:rsid w:val="00A52E3B"/>
  </w:style>
  <w:style w:type="paragraph" w:styleId="Heading1">
    <w:name w:val="heading 1"/>
    <w:basedOn w:val="Normal"/>
    <w:next w:val="Normal"/>
    <w:link w:val="Heading1Char"/>
    <w:qFormat/>
    <w:rsid w:val="00C66528"/>
    <w:pPr>
      <w:keepNext/>
      <w:keepLines/>
      <w:spacing w:before="240"/>
      <w:outlineLvl w:val="0"/>
    </w:pPr>
    <w:rPr>
      <w:rFonts w:asciiTheme="majorHAnsi" w:eastAsiaTheme="majorEastAsia" w:hAnsiTheme="majorHAnsi" w:cstheme="majorBidi"/>
      <w:b/>
      <w:color w:val="123869" w:themeColor="accent1"/>
      <w:sz w:val="80"/>
      <w:szCs w:val="32"/>
    </w:rPr>
  </w:style>
  <w:style w:type="paragraph" w:styleId="Heading2">
    <w:name w:val="heading 2"/>
    <w:basedOn w:val="Normal"/>
    <w:next w:val="Normal"/>
    <w:link w:val="Heading2Char"/>
    <w:uiPriority w:val="1"/>
    <w:qFormat/>
    <w:rsid w:val="00C66528"/>
    <w:pPr>
      <w:keepNext/>
      <w:keepLines/>
      <w:outlineLvl w:val="1"/>
    </w:pPr>
    <w:rPr>
      <w:rFonts w:eastAsiaTheme="majorEastAsia" w:cstheme="majorBidi"/>
      <w:i/>
      <w:color w:val="00C1C7" w:themeColor="accent2"/>
      <w:sz w:val="42"/>
      <w:szCs w:val="26"/>
    </w:rPr>
  </w:style>
  <w:style w:type="paragraph" w:styleId="Heading3">
    <w:name w:val="heading 3"/>
    <w:basedOn w:val="Normal"/>
    <w:next w:val="Normal"/>
    <w:link w:val="Heading3Char"/>
    <w:uiPriority w:val="2"/>
    <w:qFormat/>
    <w:rsid w:val="00C66528"/>
    <w:pPr>
      <w:keepNext/>
      <w:keepLines/>
      <w:outlineLvl w:val="2"/>
    </w:pPr>
    <w:rPr>
      <w:rFonts w:asciiTheme="majorHAnsi" w:eastAsiaTheme="majorEastAsia" w:hAnsiTheme="majorHAnsi" w:cstheme="majorBidi"/>
      <w:b/>
      <w:color w:val="123869" w:themeColor="accent1"/>
      <w:sz w:val="36"/>
    </w:rPr>
  </w:style>
  <w:style w:type="paragraph" w:styleId="Heading4">
    <w:name w:val="heading 4"/>
    <w:basedOn w:val="Normal"/>
    <w:next w:val="Normal"/>
    <w:link w:val="Heading4Char"/>
    <w:uiPriority w:val="3"/>
    <w:qFormat/>
    <w:rsid w:val="00C66528"/>
    <w:pPr>
      <w:keepNext/>
      <w:keepLines/>
      <w:outlineLvl w:val="3"/>
    </w:pPr>
    <w:rPr>
      <w:rFonts w:eastAsiaTheme="majorEastAsia" w:cstheme="majorBidi"/>
      <w:i/>
      <w:iCs/>
      <w:color w:val="000000" w:themeColor="text1"/>
      <w:sz w:val="32"/>
    </w:rPr>
  </w:style>
  <w:style w:type="paragraph" w:styleId="Heading5">
    <w:name w:val="heading 5"/>
    <w:basedOn w:val="Normal"/>
    <w:next w:val="Normal"/>
    <w:link w:val="Heading5Char"/>
    <w:uiPriority w:val="4"/>
    <w:qFormat/>
    <w:rsid w:val="00C66528"/>
    <w:pPr>
      <w:keepNext/>
      <w:keepLines/>
      <w:spacing w:line="192" w:lineRule="auto"/>
      <w:outlineLvl w:val="4"/>
    </w:pPr>
    <w:rPr>
      <w:rFonts w:asciiTheme="majorHAnsi" w:eastAsiaTheme="majorEastAsia" w:hAnsiTheme="majorHAnsi" w:cstheme="majorBidi"/>
      <w:b/>
      <w:color w:val="123869" w:themeColor="accent1"/>
      <w:sz w:val="7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8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812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528"/>
    <w:rPr>
      <w:rFonts w:ascii="Times New Roman" w:hAnsi="Times New Roman" w:cs="Times New Roman"/>
      <w:sz w:val="18"/>
      <w:szCs w:val="18"/>
    </w:rPr>
  </w:style>
  <w:style w:type="character" w:customStyle="1" w:styleId="Heading1Char">
    <w:name w:val="Heading 1 Char"/>
    <w:basedOn w:val="DefaultParagraphFont"/>
    <w:link w:val="Heading1"/>
    <w:rsid w:val="00C66528"/>
    <w:rPr>
      <w:rFonts w:asciiTheme="majorHAnsi" w:eastAsiaTheme="majorEastAsia" w:hAnsiTheme="majorHAnsi" w:cstheme="majorBidi"/>
      <w:b/>
      <w:color w:val="123869" w:themeColor="accent1"/>
      <w:sz w:val="80"/>
      <w:szCs w:val="32"/>
    </w:rPr>
  </w:style>
  <w:style w:type="character" w:customStyle="1" w:styleId="Heading2Char">
    <w:name w:val="Heading 2 Char"/>
    <w:basedOn w:val="DefaultParagraphFont"/>
    <w:link w:val="Heading2"/>
    <w:uiPriority w:val="1"/>
    <w:rsid w:val="00C66528"/>
    <w:rPr>
      <w:rFonts w:eastAsiaTheme="majorEastAsia" w:cstheme="majorBidi"/>
      <w:i/>
      <w:color w:val="00C1C7" w:themeColor="accent2"/>
      <w:sz w:val="42"/>
      <w:szCs w:val="26"/>
    </w:rPr>
  </w:style>
  <w:style w:type="paragraph" w:customStyle="1" w:styleId="GraphicAnchor">
    <w:name w:val="Graphic Anchor"/>
    <w:basedOn w:val="Normal"/>
    <w:uiPriority w:val="7"/>
    <w:qFormat/>
    <w:rsid w:val="00A81248"/>
    <w:rPr>
      <w:sz w:val="10"/>
    </w:rPr>
  </w:style>
  <w:style w:type="character" w:customStyle="1" w:styleId="Heading3Char">
    <w:name w:val="Heading 3 Char"/>
    <w:basedOn w:val="DefaultParagraphFont"/>
    <w:link w:val="Heading3"/>
    <w:uiPriority w:val="2"/>
    <w:rsid w:val="00C66528"/>
    <w:rPr>
      <w:rFonts w:asciiTheme="majorHAnsi" w:eastAsiaTheme="majorEastAsia" w:hAnsiTheme="majorHAnsi" w:cstheme="majorBidi"/>
      <w:b/>
      <w:color w:val="123869" w:themeColor="accent1"/>
      <w:sz w:val="36"/>
    </w:rPr>
  </w:style>
  <w:style w:type="character" w:customStyle="1" w:styleId="Heading4Char">
    <w:name w:val="Heading 4 Char"/>
    <w:basedOn w:val="DefaultParagraphFont"/>
    <w:link w:val="Heading4"/>
    <w:uiPriority w:val="3"/>
    <w:rsid w:val="00C66528"/>
    <w:rPr>
      <w:rFonts w:eastAsiaTheme="majorEastAsia" w:cstheme="majorBidi"/>
      <w:i/>
      <w:iCs/>
      <w:color w:val="000000" w:themeColor="text1"/>
      <w:sz w:val="32"/>
    </w:rPr>
  </w:style>
  <w:style w:type="paragraph" w:customStyle="1" w:styleId="Text">
    <w:name w:val="Text"/>
    <w:basedOn w:val="Normal"/>
    <w:uiPriority w:val="5"/>
    <w:qFormat/>
    <w:rsid w:val="00C66528"/>
    <w:rPr>
      <w:i/>
      <w:color w:val="000000" w:themeColor="text1"/>
      <w:sz w:val="28"/>
    </w:rPr>
  </w:style>
  <w:style w:type="paragraph" w:styleId="Header">
    <w:name w:val="header"/>
    <w:basedOn w:val="Normal"/>
    <w:link w:val="HeaderChar"/>
    <w:uiPriority w:val="99"/>
    <w:rsid w:val="00C66528"/>
    <w:pPr>
      <w:tabs>
        <w:tab w:val="center" w:pos="4680"/>
        <w:tab w:val="right" w:pos="9360"/>
      </w:tabs>
    </w:pPr>
  </w:style>
  <w:style w:type="character" w:customStyle="1" w:styleId="HeaderChar">
    <w:name w:val="Header Char"/>
    <w:basedOn w:val="DefaultParagraphFont"/>
    <w:link w:val="Header"/>
    <w:uiPriority w:val="99"/>
    <w:rsid w:val="00C66528"/>
  </w:style>
  <w:style w:type="paragraph" w:styleId="Footer">
    <w:name w:val="footer"/>
    <w:basedOn w:val="Normal"/>
    <w:link w:val="FooterChar"/>
    <w:uiPriority w:val="99"/>
    <w:rsid w:val="00FC49AE"/>
    <w:pPr>
      <w:tabs>
        <w:tab w:val="center" w:pos="4680"/>
        <w:tab w:val="right" w:pos="9360"/>
      </w:tabs>
    </w:pPr>
    <w:rPr>
      <w:rFonts w:asciiTheme="majorHAnsi" w:hAnsiTheme="majorHAnsi"/>
      <w:b/>
      <w:color w:val="A6A6A6" w:themeColor="background1" w:themeShade="A6"/>
      <w:sz w:val="20"/>
    </w:rPr>
  </w:style>
  <w:style w:type="character" w:customStyle="1" w:styleId="FooterChar">
    <w:name w:val="Footer Char"/>
    <w:basedOn w:val="DefaultParagraphFont"/>
    <w:link w:val="Footer"/>
    <w:uiPriority w:val="99"/>
    <w:rsid w:val="00FC49AE"/>
    <w:rPr>
      <w:rFonts w:asciiTheme="majorHAnsi" w:hAnsiTheme="majorHAnsi"/>
      <w:b/>
      <w:color w:val="A6A6A6" w:themeColor="background1" w:themeShade="A6"/>
      <w:sz w:val="20"/>
    </w:rPr>
  </w:style>
  <w:style w:type="character" w:styleId="PageNumber">
    <w:name w:val="page number"/>
    <w:basedOn w:val="DefaultParagraphFont"/>
    <w:uiPriority w:val="99"/>
    <w:semiHidden/>
    <w:rsid w:val="001205A1"/>
  </w:style>
  <w:style w:type="character" w:customStyle="1" w:styleId="Heading5Char">
    <w:name w:val="Heading 5 Char"/>
    <w:basedOn w:val="DefaultParagraphFont"/>
    <w:link w:val="Heading5"/>
    <w:uiPriority w:val="4"/>
    <w:rsid w:val="00C66528"/>
    <w:rPr>
      <w:rFonts w:asciiTheme="majorHAnsi" w:eastAsiaTheme="majorEastAsia" w:hAnsiTheme="majorHAnsi" w:cstheme="majorBidi"/>
      <w:b/>
      <w:color w:val="123869" w:themeColor="accent1"/>
      <w:sz w:val="76"/>
    </w:rPr>
  </w:style>
  <w:style w:type="character" w:styleId="PlaceholderText">
    <w:name w:val="Placeholder Text"/>
    <w:basedOn w:val="DefaultParagraphFont"/>
    <w:uiPriority w:val="99"/>
    <w:semiHidden/>
    <w:rsid w:val="00C66528"/>
    <w:rPr>
      <w:color w:val="808080"/>
    </w:rPr>
  </w:style>
  <w:style w:type="character" w:styleId="Emphasis">
    <w:name w:val="Emphasis"/>
    <w:basedOn w:val="DefaultParagraphFont"/>
    <w:uiPriority w:val="20"/>
    <w:qFormat/>
    <w:rsid w:val="00FC49AE"/>
    <w:rPr>
      <w:i w:val="0"/>
      <w:iCs/>
      <w:color w:val="00C1C7" w:themeColor="accent2"/>
    </w:rPr>
  </w:style>
  <w:style w:type="paragraph" w:styleId="Quote">
    <w:name w:val="Quote"/>
    <w:basedOn w:val="Normal"/>
    <w:next w:val="Normal"/>
    <w:link w:val="QuoteChar"/>
    <w:uiPriority w:val="29"/>
    <w:qFormat/>
    <w:rsid w:val="00FC49AE"/>
    <w:pPr>
      <w:spacing w:line="192" w:lineRule="auto"/>
      <w:jc w:val="center"/>
    </w:pPr>
    <w:rPr>
      <w:rFonts w:asciiTheme="majorHAnsi" w:hAnsiTheme="majorHAnsi"/>
      <w:iCs/>
      <w:color w:val="123869" w:themeColor="accent1"/>
      <w:sz w:val="76"/>
    </w:rPr>
  </w:style>
  <w:style w:type="character" w:customStyle="1" w:styleId="QuoteChar">
    <w:name w:val="Quote Char"/>
    <w:basedOn w:val="DefaultParagraphFont"/>
    <w:link w:val="Quote"/>
    <w:uiPriority w:val="29"/>
    <w:rsid w:val="00FC49AE"/>
    <w:rPr>
      <w:rFonts w:asciiTheme="majorHAnsi" w:hAnsiTheme="majorHAnsi"/>
      <w:iCs/>
      <w:color w:val="123869" w:themeColor="accent1"/>
      <w:sz w:val="76"/>
    </w:rPr>
  </w:style>
  <w:style w:type="paragraph" w:styleId="ListParagraph">
    <w:name w:val="List Paragraph"/>
    <w:basedOn w:val="Normal"/>
    <w:uiPriority w:val="34"/>
    <w:qFormat/>
    <w:rsid w:val="003D2F95"/>
    <w:pPr>
      <w:ind w:left="720"/>
      <w:contextualSpacing/>
    </w:pPr>
  </w:style>
  <w:style w:type="paragraph" w:styleId="FootnoteText">
    <w:name w:val="footnote text"/>
    <w:basedOn w:val="Normal"/>
    <w:link w:val="FootnoteTextChar"/>
    <w:uiPriority w:val="99"/>
    <w:semiHidden/>
    <w:rsid w:val="00A5219E"/>
    <w:rPr>
      <w:sz w:val="20"/>
      <w:szCs w:val="20"/>
    </w:rPr>
  </w:style>
  <w:style w:type="character" w:customStyle="1" w:styleId="FootnoteTextChar">
    <w:name w:val="Footnote Text Char"/>
    <w:basedOn w:val="DefaultParagraphFont"/>
    <w:link w:val="FootnoteText"/>
    <w:uiPriority w:val="99"/>
    <w:semiHidden/>
    <w:rsid w:val="00A5219E"/>
    <w:rPr>
      <w:sz w:val="20"/>
      <w:szCs w:val="20"/>
    </w:rPr>
  </w:style>
  <w:style w:type="character" w:styleId="FootnoteReference">
    <w:name w:val="footnote reference"/>
    <w:basedOn w:val="DefaultParagraphFont"/>
    <w:uiPriority w:val="99"/>
    <w:semiHidden/>
    <w:rsid w:val="00A5219E"/>
    <w:rPr>
      <w:vertAlign w:val="superscript"/>
    </w:rPr>
  </w:style>
  <w:style w:type="paragraph" w:styleId="TOCHeading">
    <w:name w:val="TOC Heading"/>
    <w:basedOn w:val="Heading1"/>
    <w:next w:val="Normal"/>
    <w:uiPriority w:val="39"/>
    <w:unhideWhenUsed/>
    <w:qFormat/>
    <w:rsid w:val="005014E5"/>
    <w:pPr>
      <w:spacing w:line="259" w:lineRule="auto"/>
      <w:outlineLvl w:val="9"/>
    </w:pPr>
    <w:rPr>
      <w:b w:val="0"/>
      <w:color w:val="0D294E" w:themeColor="accent1" w:themeShade="BF"/>
      <w:sz w:val="32"/>
    </w:rPr>
  </w:style>
  <w:style w:type="paragraph" w:styleId="TOC2">
    <w:name w:val="toc 2"/>
    <w:basedOn w:val="Normal"/>
    <w:next w:val="Normal"/>
    <w:autoRedefine/>
    <w:uiPriority w:val="39"/>
    <w:unhideWhenUsed/>
    <w:rsid w:val="00807059"/>
    <w:pPr>
      <w:tabs>
        <w:tab w:val="right" w:leader="dot" w:pos="9463"/>
      </w:tabs>
      <w:bidi/>
      <w:spacing w:after="100" w:line="259" w:lineRule="auto"/>
      <w:ind w:left="220"/>
    </w:pPr>
    <w:rPr>
      <w:rFonts w:eastAsiaTheme="minorEastAsia" w:cs="Times New Roman"/>
      <w:sz w:val="22"/>
      <w:szCs w:val="22"/>
    </w:rPr>
  </w:style>
  <w:style w:type="paragraph" w:styleId="TOC1">
    <w:name w:val="toc 1"/>
    <w:basedOn w:val="Normal"/>
    <w:next w:val="Normal"/>
    <w:autoRedefine/>
    <w:uiPriority w:val="39"/>
    <w:unhideWhenUsed/>
    <w:rsid w:val="00A82F74"/>
    <w:pPr>
      <w:tabs>
        <w:tab w:val="right" w:leader="dot" w:pos="9463"/>
      </w:tabs>
      <w:bidi/>
      <w:spacing w:after="100" w:line="259" w:lineRule="auto"/>
    </w:pPr>
    <w:rPr>
      <w:rFonts w:eastAsiaTheme="minorEastAsia" w:cs="Times New Roman"/>
      <w:sz w:val="22"/>
      <w:szCs w:val="22"/>
    </w:rPr>
  </w:style>
  <w:style w:type="paragraph" w:styleId="TOC3">
    <w:name w:val="toc 3"/>
    <w:basedOn w:val="Normal"/>
    <w:next w:val="Normal"/>
    <w:autoRedefine/>
    <w:uiPriority w:val="39"/>
    <w:unhideWhenUsed/>
    <w:rsid w:val="005014E5"/>
    <w:pPr>
      <w:spacing w:after="100" w:line="259" w:lineRule="auto"/>
      <w:ind w:left="440"/>
    </w:pPr>
    <w:rPr>
      <w:rFonts w:eastAsiaTheme="minorEastAsia" w:cs="Times New Roman"/>
      <w:sz w:val="22"/>
      <w:szCs w:val="22"/>
    </w:rPr>
  </w:style>
  <w:style w:type="character" w:styleId="Hyperlink">
    <w:name w:val="Hyperlink"/>
    <w:basedOn w:val="DefaultParagraphFont"/>
    <w:uiPriority w:val="99"/>
    <w:unhideWhenUsed/>
    <w:rsid w:val="005014E5"/>
    <w:rPr>
      <w:color w:val="0000FF" w:themeColor="hyperlink"/>
      <w:u w:val="single"/>
    </w:rPr>
  </w:style>
  <w:style w:type="paragraph" w:styleId="TOC5">
    <w:name w:val="toc 5"/>
    <w:basedOn w:val="Normal"/>
    <w:next w:val="Normal"/>
    <w:autoRedefine/>
    <w:uiPriority w:val="39"/>
    <w:rsid w:val="00A82F74"/>
    <w:pPr>
      <w:spacing w:after="100"/>
      <w:ind w:left="960"/>
    </w:pPr>
  </w:style>
  <w:style w:type="paragraph" w:styleId="EndnoteText">
    <w:name w:val="endnote text"/>
    <w:basedOn w:val="Normal"/>
    <w:link w:val="EndnoteTextChar"/>
    <w:uiPriority w:val="99"/>
    <w:semiHidden/>
    <w:rsid w:val="00736F30"/>
    <w:rPr>
      <w:sz w:val="20"/>
      <w:szCs w:val="20"/>
    </w:rPr>
  </w:style>
  <w:style w:type="character" w:customStyle="1" w:styleId="EndnoteTextChar">
    <w:name w:val="Endnote Text Char"/>
    <w:basedOn w:val="DefaultParagraphFont"/>
    <w:link w:val="EndnoteText"/>
    <w:uiPriority w:val="99"/>
    <w:semiHidden/>
    <w:rsid w:val="00736F30"/>
    <w:rPr>
      <w:sz w:val="20"/>
      <w:szCs w:val="20"/>
    </w:rPr>
  </w:style>
  <w:style w:type="character" w:styleId="EndnoteReference">
    <w:name w:val="endnote reference"/>
    <w:basedOn w:val="DefaultParagraphFont"/>
    <w:uiPriority w:val="99"/>
    <w:semiHidden/>
    <w:rsid w:val="00736F30"/>
    <w:rPr>
      <w:vertAlign w:val="superscript"/>
    </w:rPr>
  </w:style>
  <w:style w:type="paragraph" w:styleId="Subtitle">
    <w:name w:val="Subtitle"/>
    <w:basedOn w:val="Normal"/>
    <w:next w:val="Normal"/>
    <w:pPr>
      <w:keepNext/>
      <w:keepLines/>
      <w:spacing w:before="360" w:after="80"/>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CSR">
  <a:themeElements>
    <a:clrScheme name="CSR 1">
      <a:dk1>
        <a:srgbClr val="000000"/>
      </a:dk1>
      <a:lt1>
        <a:srgbClr val="FFFFFF"/>
      </a:lt1>
      <a:dk2>
        <a:srgbClr val="5E5E5E"/>
      </a:dk2>
      <a:lt2>
        <a:srgbClr val="D6D5D5"/>
      </a:lt2>
      <a:accent1>
        <a:srgbClr val="123869"/>
      </a:accent1>
      <a:accent2>
        <a:srgbClr val="00C1C7"/>
      </a:accent2>
      <a:accent3>
        <a:srgbClr val="EDF0F4"/>
      </a:accent3>
      <a:accent4>
        <a:srgbClr val="ECFBFB"/>
      </a:accent4>
      <a:accent5>
        <a:srgbClr val="DBE8ED"/>
      </a:accent5>
      <a:accent6>
        <a:srgbClr val="F2F2F2"/>
      </a:accent6>
      <a:hlink>
        <a:srgbClr val="0000FF"/>
      </a:hlink>
      <a:folHlink>
        <a:srgbClr val="FF00FF"/>
      </a:folHlink>
    </a:clrScheme>
    <a:fontScheme name="ArialBlack Georgia">
      <a:majorFont>
        <a:latin typeface="Arial Black"/>
        <a:ea typeface=""/>
        <a:cs typeface=""/>
      </a:majorFont>
      <a:minorFont>
        <a:latin typeface="Georgia"/>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CSR" id="{37F35FE8-81C2-834E-B0F5-A2BA747F975B}" vid="{780CE211-85CD-264E-8CB1-DEA4BD2090A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LVFM/ZM3ZsNVZnzZep2idaY8dA==">AMUW2mWkbth7a0a6G+49icys7fpJbSC15zZaRhyTFzzjRcos8D/vhSREWxZllCBNGEaOvHGMV00DcCa/Dkx46uquO2JU1XJs34FkBlgS1yaKjcWtt1ADJ29LkXKZArrlZnViRXrvAbZv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2468</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Ranya</dc:creator>
  <cp:lastModifiedBy>Ranya</cp:lastModifiedBy>
  <cp:revision>7</cp:revision>
  <dcterms:created xsi:type="dcterms:W3CDTF">2022-06-21T06:43:00Z</dcterms:created>
  <dcterms:modified xsi:type="dcterms:W3CDTF">2022-06-22T06:15:00Z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